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F111" w14:textId="77777777" w:rsidR="000F4977" w:rsidRDefault="000F4977">
      <w:pPr>
        <w:pStyle w:val="BodyText"/>
        <w:rPr>
          <w:rFonts w:ascii="Times New Roman"/>
          <w:sz w:val="27"/>
        </w:rPr>
      </w:pPr>
    </w:p>
    <w:p w14:paraId="2D990440" w14:textId="77777777" w:rsidR="000F4977" w:rsidRDefault="000F4977">
      <w:pPr>
        <w:pStyle w:val="BodyText"/>
        <w:rPr>
          <w:rFonts w:ascii="Times New Roman"/>
          <w:sz w:val="27"/>
        </w:rPr>
      </w:pPr>
    </w:p>
    <w:p w14:paraId="6244D461" w14:textId="77777777" w:rsidR="000F4977" w:rsidRDefault="000F4977">
      <w:pPr>
        <w:pStyle w:val="BodyText"/>
        <w:spacing w:before="161"/>
        <w:rPr>
          <w:rFonts w:ascii="Times New Roman"/>
          <w:sz w:val="27"/>
        </w:rPr>
      </w:pPr>
    </w:p>
    <w:p w14:paraId="059471DF" w14:textId="77777777" w:rsidR="000F4977" w:rsidRDefault="00CC62C7">
      <w:pPr>
        <w:pStyle w:val="Title"/>
      </w:pPr>
      <w:r>
        <w:t>KHOSLA</w:t>
      </w:r>
      <w:r>
        <w:rPr>
          <w:spacing w:val="4"/>
        </w:rPr>
        <w:t xml:space="preserve"> </w:t>
      </w:r>
      <w:r>
        <w:t>TRADEWISE</w:t>
      </w:r>
      <w:r>
        <w:rPr>
          <w:spacing w:val="4"/>
        </w:rPr>
        <w:t xml:space="preserve"> </w:t>
      </w:r>
      <w:r>
        <w:t>PVT</w:t>
      </w:r>
      <w:r>
        <w:rPr>
          <w:spacing w:val="5"/>
        </w:rPr>
        <w:t xml:space="preserve"> </w:t>
      </w:r>
      <w:r>
        <w:rPr>
          <w:spacing w:val="-5"/>
        </w:rPr>
        <w:t>LTD</w:t>
      </w:r>
    </w:p>
    <w:p w14:paraId="2AE12951" w14:textId="77777777" w:rsidR="000F4977" w:rsidRDefault="00CC62C7">
      <w:pPr>
        <w:spacing w:before="186"/>
        <w:ind w:left="412" w:right="10"/>
        <w:jc w:val="center"/>
        <w:rPr>
          <w:b/>
          <w:sz w:val="19"/>
        </w:rPr>
      </w:pPr>
      <w:r>
        <w:rPr>
          <w:b/>
          <w:sz w:val="19"/>
        </w:rPr>
        <w:t>ANNEXURE</w:t>
      </w:r>
      <w:proofErr w:type="gramStart"/>
      <w:r>
        <w:rPr>
          <w:b/>
          <w:sz w:val="19"/>
        </w:rPr>
        <w:t>-</w:t>
      </w:r>
      <w:r>
        <w:rPr>
          <w:b/>
          <w:spacing w:val="-5"/>
          <w:sz w:val="19"/>
        </w:rPr>
        <w:t>‘</w:t>
      </w:r>
      <w:proofErr w:type="gramEnd"/>
      <w:r>
        <w:rPr>
          <w:b/>
          <w:spacing w:val="-5"/>
          <w:sz w:val="19"/>
        </w:rPr>
        <w:t>B’</w:t>
      </w:r>
    </w:p>
    <w:p w14:paraId="1AFACFD6" w14:textId="77777777" w:rsidR="000F4977" w:rsidRDefault="00CC62C7">
      <w:pPr>
        <w:spacing w:before="181"/>
        <w:ind w:left="412"/>
        <w:jc w:val="center"/>
        <w:rPr>
          <w:b/>
          <w:sz w:val="21"/>
        </w:rPr>
      </w:pPr>
      <w:r>
        <w:rPr>
          <w:b/>
          <w:sz w:val="21"/>
          <w:u w:val="single"/>
        </w:rPr>
        <w:t>Investor’s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Complaints</w:t>
      </w:r>
      <w:r>
        <w:rPr>
          <w:b/>
          <w:spacing w:val="6"/>
          <w:sz w:val="21"/>
          <w:u w:val="single"/>
        </w:rPr>
        <w:t xml:space="preserve"> </w:t>
      </w:r>
      <w:r>
        <w:rPr>
          <w:b/>
          <w:sz w:val="21"/>
          <w:u w:val="single"/>
        </w:rPr>
        <w:t xml:space="preserve">Data </w:t>
      </w:r>
      <w:proofErr w:type="gramStart"/>
      <w:r>
        <w:rPr>
          <w:b/>
          <w:sz w:val="21"/>
          <w:u w:val="single"/>
        </w:rPr>
        <w:t>By</w:t>
      </w:r>
      <w:proofErr w:type="gramEnd"/>
      <w:r>
        <w:rPr>
          <w:b/>
          <w:spacing w:val="3"/>
          <w:sz w:val="21"/>
          <w:u w:val="single"/>
        </w:rPr>
        <w:t xml:space="preserve"> </w:t>
      </w:r>
      <w:r>
        <w:rPr>
          <w:b/>
          <w:sz w:val="21"/>
          <w:u w:val="single"/>
        </w:rPr>
        <w:t>Stock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Brokers</w:t>
      </w:r>
    </w:p>
    <w:p w14:paraId="2303FC31" w14:textId="77777777" w:rsidR="000F4977" w:rsidRDefault="000F4977">
      <w:pPr>
        <w:pStyle w:val="BodyText"/>
        <w:rPr>
          <w:b/>
          <w:sz w:val="23"/>
        </w:rPr>
      </w:pPr>
    </w:p>
    <w:p w14:paraId="6AEEA729" w14:textId="77777777" w:rsidR="000F4977" w:rsidRDefault="000F4977">
      <w:pPr>
        <w:pStyle w:val="BodyText"/>
        <w:spacing w:before="82"/>
        <w:rPr>
          <w:b/>
          <w:sz w:val="23"/>
        </w:rPr>
      </w:pPr>
    </w:p>
    <w:p w14:paraId="74349B5B" w14:textId="77777777" w:rsidR="00306732" w:rsidRDefault="00CC62C7">
      <w:pPr>
        <w:spacing w:line="360" w:lineRule="auto"/>
        <w:ind w:left="4141" w:right="2142" w:hanging="580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C968EB" wp14:editId="3BCAB685">
                <wp:simplePos x="0" y="0"/>
                <wp:positionH relativeFrom="page">
                  <wp:posOffset>3439667</wp:posOffset>
                </wp:positionH>
                <wp:positionV relativeFrom="paragraph">
                  <wp:posOffset>424169</wp:posOffset>
                </wp:positionV>
                <wp:extent cx="4572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20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45720" y="0"/>
                              </a:lnTo>
                              <a:lnTo>
                                <a:pt x="45720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9068" id="Graphic 1" o:spid="_x0000_s1026" style="position:absolute;margin-left:270.85pt;margin-top:33.4pt;width:3.6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" path="m45720,10667l,10667,,,45720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C8DA2A" wp14:editId="366672E5">
                <wp:simplePos x="0" y="0"/>
                <wp:positionH relativeFrom="page">
                  <wp:posOffset>4369308</wp:posOffset>
                </wp:positionH>
                <wp:positionV relativeFrom="paragraph">
                  <wp:posOffset>424169</wp:posOffset>
                </wp:positionV>
                <wp:extent cx="4572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1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45719" y="0"/>
                              </a:lnTo>
                              <a:lnTo>
                                <a:pt x="4571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9E21" id="Graphic 2" o:spid="_x0000_s1026" style="position:absolute;margin-left:344.05pt;margin-top:33.4pt;width:3.6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" path="m45719,10667l,10667,,,45719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  <w:u w:val="single"/>
        </w:rPr>
        <w:t>Data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for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every month ending</w:t>
      </w:r>
      <w:r>
        <w:rPr>
          <w:b/>
          <w:sz w:val="23"/>
        </w:rPr>
        <w:t xml:space="preserve"> </w:t>
      </w:r>
    </w:p>
    <w:p w14:paraId="608FB50C" w14:textId="68B19451" w:rsidR="000F4977" w:rsidRDefault="00306732">
      <w:pPr>
        <w:spacing w:line="360" w:lineRule="auto"/>
        <w:ind w:left="4141" w:right="2142" w:hanging="580"/>
        <w:rPr>
          <w:b/>
          <w:sz w:val="23"/>
        </w:rPr>
      </w:pPr>
      <w:r>
        <w:rPr>
          <w:b/>
          <w:sz w:val="23"/>
        </w:rPr>
        <w:t xml:space="preserve">             (</w:t>
      </w:r>
      <w:r w:rsidR="00001695">
        <w:rPr>
          <w:b/>
          <w:sz w:val="23"/>
        </w:rPr>
        <w:t>June</w:t>
      </w:r>
      <w:r>
        <w:rPr>
          <w:b/>
          <w:sz w:val="23"/>
        </w:rPr>
        <w:t xml:space="preserve"> 202</w:t>
      </w:r>
      <w:r w:rsidR="00822D41">
        <w:rPr>
          <w:b/>
          <w:sz w:val="23"/>
        </w:rPr>
        <w:t>6</w:t>
      </w:r>
      <w:r>
        <w:rPr>
          <w:b/>
          <w:sz w:val="23"/>
        </w:rPr>
        <w:t>)</w:t>
      </w:r>
    </w:p>
    <w:p w14:paraId="04216F98" w14:textId="77777777" w:rsidR="000F4977" w:rsidRDefault="000F4977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260"/>
        <w:gridCol w:w="1027"/>
        <w:gridCol w:w="1053"/>
        <w:gridCol w:w="983"/>
        <w:gridCol w:w="1128"/>
        <w:gridCol w:w="994"/>
        <w:gridCol w:w="1007"/>
        <w:gridCol w:w="1185"/>
      </w:tblGrid>
      <w:tr w:rsidR="000F4977" w14:paraId="285748B9" w14:textId="77777777">
        <w:trPr>
          <w:trHeight w:val="1305"/>
        </w:trPr>
        <w:tc>
          <w:tcPr>
            <w:tcW w:w="458" w:type="dxa"/>
          </w:tcPr>
          <w:p w14:paraId="11C2D2B8" w14:textId="77777777" w:rsidR="000F4977" w:rsidRDefault="00CC62C7">
            <w:pPr>
              <w:pStyle w:val="TableParagraph"/>
              <w:spacing w:before="1"/>
              <w:ind w:left="10" w:right="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sz w:val="21"/>
              </w:rPr>
              <w:t>SN</w:t>
            </w:r>
          </w:p>
        </w:tc>
        <w:tc>
          <w:tcPr>
            <w:tcW w:w="1260" w:type="dxa"/>
          </w:tcPr>
          <w:p w14:paraId="7A1A8EAB" w14:textId="77777777" w:rsidR="000F4977" w:rsidRDefault="00CC62C7">
            <w:pPr>
              <w:pStyle w:val="TableParagraph"/>
              <w:spacing w:before="1" w:line="244" w:lineRule="auto"/>
              <w:ind w:left="105" w:right="141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Received </w:t>
            </w:r>
            <w:r>
              <w:rPr>
                <w:rFonts w:ascii="Calibri"/>
                <w:b/>
                <w:spacing w:val="-4"/>
                <w:sz w:val="21"/>
              </w:rPr>
              <w:t>From</w:t>
            </w:r>
          </w:p>
        </w:tc>
        <w:tc>
          <w:tcPr>
            <w:tcW w:w="1027" w:type="dxa"/>
          </w:tcPr>
          <w:p w14:paraId="67E02E4E" w14:textId="77777777" w:rsidR="000F4977" w:rsidRDefault="00CC62C7">
            <w:pPr>
              <w:pStyle w:val="TableParagraph"/>
              <w:spacing w:before="1" w:line="244" w:lineRule="auto"/>
              <w:ind w:left="105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Carried forward </w:t>
            </w:r>
            <w:r>
              <w:rPr>
                <w:rFonts w:ascii="Calibri"/>
                <w:b/>
                <w:spacing w:val="-4"/>
                <w:sz w:val="21"/>
              </w:rPr>
              <w:t xml:space="preserve">from </w:t>
            </w:r>
            <w:r>
              <w:rPr>
                <w:rFonts w:ascii="Calibri"/>
                <w:b/>
                <w:spacing w:val="-2"/>
                <w:sz w:val="21"/>
              </w:rPr>
              <w:t>previous</w:t>
            </w:r>
          </w:p>
          <w:p w14:paraId="1E5D4DAA" w14:textId="77777777" w:rsidR="000F4977" w:rsidRDefault="00CC62C7">
            <w:pPr>
              <w:pStyle w:val="TableParagraph"/>
              <w:spacing w:line="238" w:lineRule="exact"/>
              <w:ind w:left="105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month</w:t>
            </w:r>
          </w:p>
        </w:tc>
        <w:tc>
          <w:tcPr>
            <w:tcW w:w="1053" w:type="dxa"/>
          </w:tcPr>
          <w:p w14:paraId="7C7938BD" w14:textId="77777777" w:rsidR="000F4977" w:rsidRDefault="00CC62C7">
            <w:pPr>
              <w:pStyle w:val="TableParagraph"/>
              <w:spacing w:before="1" w:line="244" w:lineRule="auto"/>
              <w:ind w:left="103" w:right="12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Received during </w:t>
            </w:r>
            <w:r>
              <w:rPr>
                <w:rFonts w:ascii="Calibri"/>
                <w:b/>
                <w:spacing w:val="-4"/>
                <w:sz w:val="21"/>
              </w:rPr>
              <w:t xml:space="preserve">the </w:t>
            </w:r>
            <w:r>
              <w:rPr>
                <w:rFonts w:ascii="Calibri"/>
                <w:b/>
                <w:spacing w:val="-2"/>
                <w:sz w:val="21"/>
              </w:rPr>
              <w:t>month</w:t>
            </w:r>
          </w:p>
        </w:tc>
        <w:tc>
          <w:tcPr>
            <w:tcW w:w="983" w:type="dxa"/>
          </w:tcPr>
          <w:p w14:paraId="51829D86" w14:textId="77777777" w:rsidR="000F4977" w:rsidRDefault="00CC62C7">
            <w:pPr>
              <w:pStyle w:val="TableParagraph"/>
              <w:spacing w:before="1" w:line="244" w:lineRule="auto"/>
              <w:ind w:left="104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 pending</w:t>
            </w:r>
          </w:p>
        </w:tc>
        <w:tc>
          <w:tcPr>
            <w:tcW w:w="1128" w:type="dxa"/>
          </w:tcPr>
          <w:p w14:paraId="1AE2090E" w14:textId="77777777" w:rsidR="000F4977" w:rsidRDefault="00CC62C7">
            <w:pPr>
              <w:pStyle w:val="TableParagraph"/>
              <w:spacing w:before="1"/>
              <w:ind w:left="19" w:right="1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Resolved*</w:t>
            </w:r>
          </w:p>
        </w:tc>
        <w:tc>
          <w:tcPr>
            <w:tcW w:w="2001" w:type="dxa"/>
            <w:gridSpan w:val="2"/>
          </w:tcPr>
          <w:p w14:paraId="6C821CB9" w14:textId="77777777" w:rsidR="000F4977" w:rsidRDefault="00CC62C7">
            <w:pPr>
              <w:pStyle w:val="TableParagraph"/>
              <w:spacing w:before="1" w:line="244" w:lineRule="auto"/>
              <w:ind w:left="107" w:right="205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Pending at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the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end of the month</w:t>
            </w:r>
          </w:p>
        </w:tc>
        <w:tc>
          <w:tcPr>
            <w:tcW w:w="1185" w:type="dxa"/>
          </w:tcPr>
          <w:p w14:paraId="5694DFB7" w14:textId="77777777" w:rsidR="000F4977" w:rsidRDefault="00CC62C7">
            <w:pPr>
              <w:pStyle w:val="TableParagraph"/>
              <w:spacing w:before="1" w:line="244" w:lineRule="auto"/>
              <w:ind w:left="10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Average Resolution </w:t>
            </w:r>
            <w:r>
              <w:rPr>
                <w:rFonts w:ascii="Calibri"/>
                <w:b/>
                <w:sz w:val="21"/>
              </w:rPr>
              <w:t xml:space="preserve">time^ (in </w:t>
            </w:r>
            <w:r>
              <w:rPr>
                <w:rFonts w:ascii="Calibri"/>
                <w:b/>
                <w:spacing w:val="-2"/>
                <w:sz w:val="21"/>
              </w:rPr>
              <w:t>days)</w:t>
            </w:r>
          </w:p>
        </w:tc>
      </w:tr>
      <w:tr w:rsidR="000F4977" w14:paraId="1CCE2C41" w14:textId="77777777">
        <w:trPr>
          <w:trHeight w:val="1046"/>
        </w:trPr>
        <w:tc>
          <w:tcPr>
            <w:tcW w:w="458" w:type="dxa"/>
          </w:tcPr>
          <w:p w14:paraId="378DA17F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F795921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 w14:paraId="7D5D3893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C506DB0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 w14:paraId="348CF6BE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EE2AFF7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9856181" w14:textId="77777777" w:rsidR="000F4977" w:rsidRDefault="00CC62C7">
            <w:pPr>
              <w:pStyle w:val="TableParagraph"/>
              <w:spacing w:before="1" w:line="244" w:lineRule="auto"/>
              <w:ind w:left="107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Pending </w:t>
            </w:r>
            <w:r>
              <w:rPr>
                <w:rFonts w:ascii="Calibri"/>
                <w:b/>
                <w:sz w:val="21"/>
              </w:rPr>
              <w:t>for less than 3</w:t>
            </w:r>
          </w:p>
          <w:p w14:paraId="0CFA9CB5" w14:textId="77777777" w:rsidR="000F4977" w:rsidRDefault="00CC62C7">
            <w:pPr>
              <w:pStyle w:val="TableParagraph"/>
              <w:spacing w:before="1" w:line="240" w:lineRule="exact"/>
              <w:ind w:left="107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months</w:t>
            </w:r>
          </w:p>
        </w:tc>
        <w:tc>
          <w:tcPr>
            <w:tcW w:w="1007" w:type="dxa"/>
          </w:tcPr>
          <w:p w14:paraId="055A9590" w14:textId="77777777" w:rsidR="000F4977" w:rsidRDefault="00CC62C7">
            <w:pPr>
              <w:pStyle w:val="TableParagraph"/>
              <w:spacing w:before="1" w:line="244" w:lineRule="auto"/>
              <w:ind w:left="109" w:right="106"/>
              <w:jc w:val="both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Pending </w:t>
            </w:r>
            <w:r>
              <w:rPr>
                <w:rFonts w:ascii="Calibri"/>
                <w:b/>
                <w:sz w:val="21"/>
              </w:rPr>
              <w:t>for</w:t>
            </w:r>
            <w:r>
              <w:rPr>
                <w:rFonts w:ascii="Calibri"/>
                <w:b/>
                <w:spacing w:val="-1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more than 3</w:t>
            </w:r>
          </w:p>
          <w:p w14:paraId="7F286590" w14:textId="77777777" w:rsidR="000F4977" w:rsidRDefault="00CC62C7">
            <w:pPr>
              <w:pStyle w:val="TableParagraph"/>
              <w:spacing w:before="1" w:line="240" w:lineRule="exact"/>
              <w:ind w:left="109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months</w:t>
            </w:r>
          </w:p>
        </w:tc>
        <w:tc>
          <w:tcPr>
            <w:tcW w:w="1185" w:type="dxa"/>
          </w:tcPr>
          <w:p w14:paraId="4BCD449E" w14:textId="77777777" w:rsidR="000F4977" w:rsidRDefault="000F497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F4977" w14:paraId="054BA11B" w14:textId="77777777">
        <w:trPr>
          <w:trHeight w:val="784"/>
        </w:trPr>
        <w:tc>
          <w:tcPr>
            <w:tcW w:w="458" w:type="dxa"/>
          </w:tcPr>
          <w:p w14:paraId="2C847EB3" w14:textId="77777777" w:rsidR="000F4977" w:rsidRDefault="00CC62C7">
            <w:pPr>
              <w:pStyle w:val="TableParagraph"/>
              <w:spacing w:before="1"/>
              <w:ind w:left="10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1260" w:type="dxa"/>
          </w:tcPr>
          <w:p w14:paraId="71FD5EA2" w14:textId="77777777" w:rsidR="000F4977" w:rsidRDefault="00CC62C7">
            <w:pPr>
              <w:pStyle w:val="TableParagraph"/>
              <w:spacing w:before="1" w:line="244" w:lineRule="auto"/>
              <w:ind w:left="105" w:right="14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 xml:space="preserve">Directly </w:t>
            </w:r>
            <w:r>
              <w:rPr>
                <w:rFonts w:ascii="Calibri"/>
                <w:spacing w:val="-4"/>
                <w:sz w:val="21"/>
              </w:rPr>
              <w:t>from</w:t>
            </w:r>
          </w:p>
          <w:p w14:paraId="2024633E" w14:textId="77777777" w:rsidR="000F4977" w:rsidRDefault="00CC62C7">
            <w:pPr>
              <w:pStyle w:val="TableParagraph"/>
              <w:spacing w:line="240" w:lineRule="exact"/>
              <w:ind w:left="105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Investors</w:t>
            </w:r>
          </w:p>
        </w:tc>
        <w:tc>
          <w:tcPr>
            <w:tcW w:w="1027" w:type="dxa"/>
          </w:tcPr>
          <w:p w14:paraId="2EFFF4B3" w14:textId="77777777" w:rsidR="000F4977" w:rsidRDefault="00CC62C7">
            <w:pPr>
              <w:pStyle w:val="TableParagraph"/>
              <w:spacing w:before="1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53" w:type="dxa"/>
          </w:tcPr>
          <w:p w14:paraId="2C5B5331" w14:textId="25CF0303" w:rsidR="000F4977" w:rsidRDefault="005E02FC">
            <w:pPr>
              <w:pStyle w:val="TableParagraph"/>
              <w:spacing w:before="1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83" w:type="dxa"/>
          </w:tcPr>
          <w:p w14:paraId="46934250" w14:textId="77777777" w:rsidR="000F4977" w:rsidRDefault="00CC62C7">
            <w:pPr>
              <w:pStyle w:val="TableParagraph"/>
              <w:spacing w:before="1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28" w:type="dxa"/>
          </w:tcPr>
          <w:p w14:paraId="1A63C3CB" w14:textId="77777777" w:rsidR="000F4977" w:rsidRDefault="00CC62C7">
            <w:pPr>
              <w:pStyle w:val="TableParagraph"/>
              <w:spacing w:before="1"/>
              <w:ind w:left="1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94" w:type="dxa"/>
          </w:tcPr>
          <w:p w14:paraId="005AF63A" w14:textId="77777777" w:rsidR="000F4977" w:rsidRDefault="00CC62C7">
            <w:pPr>
              <w:pStyle w:val="TableParagraph"/>
              <w:spacing w:before="1"/>
              <w:ind w:left="1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07" w:type="dxa"/>
          </w:tcPr>
          <w:p w14:paraId="3CA4BA61" w14:textId="77777777" w:rsidR="000F4977" w:rsidRDefault="00CC62C7">
            <w:pPr>
              <w:pStyle w:val="TableParagraph"/>
              <w:spacing w:before="1"/>
              <w:ind w:left="18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85" w:type="dxa"/>
          </w:tcPr>
          <w:p w14:paraId="168EF4A2" w14:textId="77777777" w:rsidR="000F4977" w:rsidRDefault="00CC62C7">
            <w:pPr>
              <w:pStyle w:val="TableParagraph"/>
              <w:spacing w:before="1"/>
              <w:ind w:left="1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</w:tr>
      <w:tr w:rsidR="000F4977" w14:paraId="20B1B23C" w14:textId="77777777">
        <w:trPr>
          <w:trHeight w:val="783"/>
        </w:trPr>
        <w:tc>
          <w:tcPr>
            <w:tcW w:w="458" w:type="dxa"/>
          </w:tcPr>
          <w:p w14:paraId="41702967" w14:textId="77777777" w:rsidR="000F4977" w:rsidRDefault="00CC62C7">
            <w:pPr>
              <w:pStyle w:val="TableParagraph"/>
              <w:spacing w:before="1"/>
              <w:ind w:left="10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2</w:t>
            </w:r>
          </w:p>
        </w:tc>
        <w:tc>
          <w:tcPr>
            <w:tcW w:w="1260" w:type="dxa"/>
          </w:tcPr>
          <w:p w14:paraId="06F12EC9" w14:textId="77777777" w:rsidR="000F4977" w:rsidRDefault="00CC62C7">
            <w:pPr>
              <w:pStyle w:val="TableParagraph"/>
              <w:spacing w:before="1"/>
              <w:ind w:left="105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SEBI</w:t>
            </w:r>
          </w:p>
          <w:p w14:paraId="6D9C8ABE" w14:textId="77777777" w:rsidR="000F4977" w:rsidRDefault="00CC62C7">
            <w:pPr>
              <w:pStyle w:val="TableParagraph"/>
              <w:spacing w:line="260" w:lineRule="atLeast"/>
              <w:ind w:left="105" w:right="14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 xml:space="preserve">(SCORES </w:t>
            </w:r>
            <w:r>
              <w:rPr>
                <w:rFonts w:ascii="Calibri"/>
                <w:spacing w:val="-4"/>
                <w:sz w:val="21"/>
              </w:rPr>
              <w:t>2.0)</w:t>
            </w:r>
          </w:p>
        </w:tc>
        <w:tc>
          <w:tcPr>
            <w:tcW w:w="1027" w:type="dxa"/>
          </w:tcPr>
          <w:p w14:paraId="29837DEE" w14:textId="65A7D2EC" w:rsidR="000F4977" w:rsidRDefault="007815B3">
            <w:pPr>
              <w:pStyle w:val="TableParagraph"/>
              <w:spacing w:before="1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53" w:type="dxa"/>
          </w:tcPr>
          <w:p w14:paraId="3482E44F" w14:textId="28201EBC" w:rsidR="000F4977" w:rsidRDefault="00B02EE2">
            <w:pPr>
              <w:pStyle w:val="TableParagraph"/>
              <w:spacing w:before="1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83" w:type="dxa"/>
          </w:tcPr>
          <w:p w14:paraId="0F9B33FB" w14:textId="2677AC34" w:rsidR="000F4977" w:rsidRDefault="00B02EE2">
            <w:pPr>
              <w:pStyle w:val="TableParagraph"/>
              <w:spacing w:before="1"/>
              <w:ind w:left="16"/>
              <w:rPr>
                <w:rFonts w:ascii="Calibri"/>
                <w:spacing w:val="-10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  <w:p w14:paraId="1C7D842B" w14:textId="08863B6C" w:rsidR="00CC62C7" w:rsidRDefault="00CC62C7">
            <w:pPr>
              <w:pStyle w:val="TableParagraph"/>
              <w:spacing w:before="1"/>
              <w:ind w:left="16"/>
              <w:rPr>
                <w:rFonts w:ascii="Calibri"/>
                <w:sz w:val="21"/>
              </w:rPr>
            </w:pPr>
          </w:p>
        </w:tc>
        <w:tc>
          <w:tcPr>
            <w:tcW w:w="1128" w:type="dxa"/>
          </w:tcPr>
          <w:p w14:paraId="16441474" w14:textId="0BE05093" w:rsidR="000F4977" w:rsidRDefault="007815B3">
            <w:pPr>
              <w:pStyle w:val="TableParagraph"/>
              <w:spacing w:before="1"/>
              <w:ind w:left="1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94" w:type="dxa"/>
          </w:tcPr>
          <w:p w14:paraId="4CD16DC6" w14:textId="0C252E32" w:rsidR="000F4977" w:rsidRDefault="00B02EE2">
            <w:pPr>
              <w:pStyle w:val="TableParagraph"/>
              <w:spacing w:before="1"/>
              <w:ind w:left="1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07" w:type="dxa"/>
          </w:tcPr>
          <w:p w14:paraId="196D1149" w14:textId="41FBECD1" w:rsidR="000F4977" w:rsidRDefault="00B02EE2">
            <w:pPr>
              <w:pStyle w:val="TableParagraph"/>
              <w:spacing w:before="1"/>
              <w:ind w:left="18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85" w:type="dxa"/>
          </w:tcPr>
          <w:p w14:paraId="083CD485" w14:textId="0BC0B0F9" w:rsidR="000F4977" w:rsidRDefault="00CC62C7">
            <w:pPr>
              <w:pStyle w:val="TableParagraph"/>
              <w:spacing w:before="1"/>
              <w:ind w:left="1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</w:tr>
      <w:tr w:rsidR="000F4977" w14:paraId="1D31CF40" w14:textId="77777777">
        <w:trPr>
          <w:trHeight w:val="521"/>
        </w:trPr>
        <w:tc>
          <w:tcPr>
            <w:tcW w:w="458" w:type="dxa"/>
          </w:tcPr>
          <w:p w14:paraId="5C0F58F3" w14:textId="77777777" w:rsidR="000F4977" w:rsidRDefault="00CC62C7">
            <w:pPr>
              <w:pStyle w:val="TableParagraph"/>
              <w:spacing w:before="2"/>
              <w:ind w:left="10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3</w:t>
            </w:r>
          </w:p>
        </w:tc>
        <w:tc>
          <w:tcPr>
            <w:tcW w:w="1260" w:type="dxa"/>
          </w:tcPr>
          <w:p w14:paraId="53D4421C" w14:textId="77777777" w:rsidR="000F4977" w:rsidRDefault="00CC62C7">
            <w:pPr>
              <w:pStyle w:val="TableParagraph"/>
              <w:spacing w:before="2"/>
              <w:ind w:left="10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Stock</w:t>
            </w:r>
          </w:p>
          <w:p w14:paraId="10F9123A" w14:textId="77777777" w:rsidR="000F4977" w:rsidRDefault="00CC62C7">
            <w:pPr>
              <w:pStyle w:val="TableParagraph"/>
              <w:spacing w:before="6" w:line="237" w:lineRule="exact"/>
              <w:ind w:left="105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Exchanges</w:t>
            </w:r>
          </w:p>
        </w:tc>
        <w:tc>
          <w:tcPr>
            <w:tcW w:w="1027" w:type="dxa"/>
          </w:tcPr>
          <w:p w14:paraId="3E3CFDAF" w14:textId="77777777" w:rsidR="000F4977" w:rsidRDefault="00CC62C7">
            <w:pPr>
              <w:pStyle w:val="TableParagraph"/>
              <w:spacing w:before="2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53" w:type="dxa"/>
          </w:tcPr>
          <w:p w14:paraId="44DCE868" w14:textId="77777777" w:rsidR="000F4977" w:rsidRDefault="00CC62C7">
            <w:pPr>
              <w:pStyle w:val="TableParagraph"/>
              <w:spacing w:before="2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83" w:type="dxa"/>
          </w:tcPr>
          <w:p w14:paraId="69CCC2B5" w14:textId="77777777" w:rsidR="000F4977" w:rsidRDefault="00CC62C7">
            <w:pPr>
              <w:pStyle w:val="TableParagraph"/>
              <w:spacing w:before="2"/>
              <w:ind w:left="16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28" w:type="dxa"/>
          </w:tcPr>
          <w:p w14:paraId="6F568D4A" w14:textId="77777777" w:rsidR="000F4977" w:rsidRDefault="00CC62C7">
            <w:pPr>
              <w:pStyle w:val="TableParagraph"/>
              <w:spacing w:before="2"/>
              <w:ind w:left="1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94" w:type="dxa"/>
          </w:tcPr>
          <w:p w14:paraId="66775388" w14:textId="77777777" w:rsidR="000F4977" w:rsidRDefault="00CC62C7">
            <w:pPr>
              <w:pStyle w:val="TableParagraph"/>
              <w:spacing w:before="2"/>
              <w:ind w:left="1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07" w:type="dxa"/>
          </w:tcPr>
          <w:p w14:paraId="0ACC67CB" w14:textId="77777777" w:rsidR="000F4977" w:rsidRDefault="00CC62C7">
            <w:pPr>
              <w:pStyle w:val="TableParagraph"/>
              <w:spacing w:before="2"/>
              <w:ind w:left="18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85" w:type="dxa"/>
          </w:tcPr>
          <w:p w14:paraId="5EB692FD" w14:textId="77777777" w:rsidR="000F4977" w:rsidRDefault="00CC62C7">
            <w:pPr>
              <w:pStyle w:val="TableParagraph"/>
              <w:spacing w:before="2"/>
              <w:ind w:left="19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</w:tr>
      <w:tr w:rsidR="000F4977" w14:paraId="1DEBEA31" w14:textId="77777777">
        <w:trPr>
          <w:trHeight w:val="784"/>
        </w:trPr>
        <w:tc>
          <w:tcPr>
            <w:tcW w:w="458" w:type="dxa"/>
          </w:tcPr>
          <w:p w14:paraId="1AE88DD7" w14:textId="77777777" w:rsidR="000F4977" w:rsidRDefault="00CC62C7">
            <w:pPr>
              <w:pStyle w:val="TableParagraph"/>
              <w:spacing w:before="4"/>
              <w:ind w:left="10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4</w:t>
            </w:r>
          </w:p>
        </w:tc>
        <w:tc>
          <w:tcPr>
            <w:tcW w:w="1260" w:type="dxa"/>
          </w:tcPr>
          <w:p w14:paraId="66961E6F" w14:textId="77777777" w:rsidR="000F4977" w:rsidRDefault="00CC62C7">
            <w:pPr>
              <w:pStyle w:val="TableParagraph"/>
              <w:spacing w:before="4" w:line="244" w:lineRule="auto"/>
              <w:ind w:left="105" w:right="14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 xml:space="preserve">Other </w:t>
            </w:r>
            <w:r>
              <w:rPr>
                <w:rFonts w:ascii="Calibri"/>
                <w:sz w:val="21"/>
              </w:rPr>
              <w:t>Sources</w:t>
            </w:r>
            <w:r>
              <w:rPr>
                <w:rFonts w:ascii="Calibri"/>
                <w:spacing w:val="-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(If</w:t>
            </w:r>
          </w:p>
          <w:p w14:paraId="281A8468" w14:textId="77777777" w:rsidR="000F4977" w:rsidRDefault="00CC62C7">
            <w:pPr>
              <w:pStyle w:val="TableParagraph"/>
              <w:spacing w:line="237" w:lineRule="exact"/>
              <w:ind w:left="105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any)</w:t>
            </w:r>
          </w:p>
        </w:tc>
        <w:tc>
          <w:tcPr>
            <w:tcW w:w="1027" w:type="dxa"/>
          </w:tcPr>
          <w:p w14:paraId="1C565BD5" w14:textId="77777777" w:rsidR="000F4977" w:rsidRDefault="00CC62C7">
            <w:pPr>
              <w:pStyle w:val="TableParagraph"/>
              <w:spacing w:before="4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53" w:type="dxa"/>
          </w:tcPr>
          <w:p w14:paraId="380DA9E2" w14:textId="77777777" w:rsidR="000F4977" w:rsidRDefault="00CC62C7">
            <w:pPr>
              <w:pStyle w:val="TableParagraph"/>
              <w:spacing w:before="4"/>
              <w:ind w:left="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83" w:type="dxa"/>
          </w:tcPr>
          <w:p w14:paraId="7F3B2315" w14:textId="77777777" w:rsidR="000F4977" w:rsidRDefault="00CC62C7">
            <w:pPr>
              <w:pStyle w:val="TableParagraph"/>
              <w:spacing w:before="4"/>
              <w:ind w:left="16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28" w:type="dxa"/>
          </w:tcPr>
          <w:p w14:paraId="1ABDD09F" w14:textId="77777777" w:rsidR="000F4977" w:rsidRDefault="00CC62C7">
            <w:pPr>
              <w:pStyle w:val="TableParagraph"/>
              <w:spacing w:before="4"/>
              <w:ind w:left="19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94" w:type="dxa"/>
          </w:tcPr>
          <w:p w14:paraId="7EF91E21" w14:textId="77777777" w:rsidR="000F4977" w:rsidRDefault="00CC62C7">
            <w:pPr>
              <w:pStyle w:val="TableParagraph"/>
              <w:spacing w:before="4"/>
              <w:ind w:left="1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07" w:type="dxa"/>
          </w:tcPr>
          <w:p w14:paraId="3605C4EF" w14:textId="77777777" w:rsidR="000F4977" w:rsidRDefault="00CC62C7">
            <w:pPr>
              <w:pStyle w:val="TableParagraph"/>
              <w:spacing w:before="4"/>
              <w:ind w:left="18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85" w:type="dxa"/>
          </w:tcPr>
          <w:p w14:paraId="1660E2DD" w14:textId="77777777" w:rsidR="000F4977" w:rsidRDefault="00CC62C7">
            <w:pPr>
              <w:pStyle w:val="TableParagraph"/>
              <w:spacing w:before="4"/>
              <w:ind w:left="19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</w:tr>
      <w:tr w:rsidR="000F4977" w14:paraId="4D8F4F80" w14:textId="77777777">
        <w:trPr>
          <w:trHeight w:val="261"/>
        </w:trPr>
        <w:tc>
          <w:tcPr>
            <w:tcW w:w="458" w:type="dxa"/>
          </w:tcPr>
          <w:p w14:paraId="7E840C39" w14:textId="77777777" w:rsidR="000F4977" w:rsidRDefault="00CC62C7">
            <w:pPr>
              <w:pStyle w:val="TableParagraph"/>
              <w:spacing w:before="4" w:line="237" w:lineRule="exact"/>
              <w:ind w:left="10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5</w:t>
            </w:r>
          </w:p>
        </w:tc>
        <w:tc>
          <w:tcPr>
            <w:tcW w:w="1260" w:type="dxa"/>
          </w:tcPr>
          <w:p w14:paraId="2AD5F047" w14:textId="77777777" w:rsidR="000F4977" w:rsidRDefault="00CC62C7">
            <w:pPr>
              <w:pStyle w:val="TableParagraph"/>
              <w:spacing w:before="4" w:line="237" w:lineRule="exact"/>
              <w:ind w:left="10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 xml:space="preserve">Grand </w:t>
            </w:r>
            <w:r>
              <w:rPr>
                <w:rFonts w:ascii="Calibri"/>
                <w:spacing w:val="-2"/>
                <w:sz w:val="21"/>
              </w:rPr>
              <w:t>Total</w:t>
            </w:r>
          </w:p>
        </w:tc>
        <w:tc>
          <w:tcPr>
            <w:tcW w:w="1027" w:type="dxa"/>
          </w:tcPr>
          <w:p w14:paraId="6C6F9A26" w14:textId="3BA57646" w:rsidR="00BF47BA" w:rsidRPr="00BF47BA" w:rsidRDefault="00BF47BA" w:rsidP="00BF47BA">
            <w:pPr>
              <w:pStyle w:val="TableParagraph"/>
              <w:spacing w:before="4" w:line="237" w:lineRule="exact"/>
              <w:ind w:left="9" w:right="2"/>
              <w:jc w:val="left"/>
              <w:rPr>
                <w:rFonts w:ascii="Calibri"/>
                <w:spacing w:val="-10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 xml:space="preserve">           </w:t>
            </w:r>
            <w:r w:rsidR="007815B3"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53" w:type="dxa"/>
          </w:tcPr>
          <w:p w14:paraId="10799327" w14:textId="6D7533F0" w:rsidR="000F4977" w:rsidRDefault="00B02EE2">
            <w:pPr>
              <w:pStyle w:val="TableParagraph"/>
              <w:spacing w:before="4" w:line="237" w:lineRule="exact"/>
              <w:ind w:left="9" w:right="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983" w:type="dxa"/>
          </w:tcPr>
          <w:p w14:paraId="230EEFA6" w14:textId="417B7F45" w:rsidR="000F4977" w:rsidRDefault="00B02EE2">
            <w:pPr>
              <w:pStyle w:val="TableParagraph"/>
              <w:spacing w:before="4" w:line="23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128" w:type="dxa"/>
          </w:tcPr>
          <w:p w14:paraId="0F0C7ACA" w14:textId="7094A8F6" w:rsidR="000F4977" w:rsidRDefault="007815B3">
            <w:pPr>
              <w:pStyle w:val="TableParagraph"/>
              <w:spacing w:before="4" w:line="237" w:lineRule="exact"/>
              <w:ind w:left="1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994" w:type="dxa"/>
          </w:tcPr>
          <w:p w14:paraId="6CCF55CC" w14:textId="036DF434" w:rsidR="000F4977" w:rsidRDefault="00B02EE2">
            <w:pPr>
              <w:pStyle w:val="TableParagraph"/>
              <w:spacing w:before="4" w:line="237" w:lineRule="exact"/>
              <w:ind w:left="17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007" w:type="dxa"/>
          </w:tcPr>
          <w:p w14:paraId="691B58B6" w14:textId="77777777" w:rsidR="000F4977" w:rsidRDefault="00CC62C7">
            <w:pPr>
              <w:pStyle w:val="TableParagraph"/>
              <w:spacing w:before="4" w:line="237" w:lineRule="exact"/>
              <w:ind w:left="18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  <w:tc>
          <w:tcPr>
            <w:tcW w:w="1185" w:type="dxa"/>
          </w:tcPr>
          <w:p w14:paraId="592723A5" w14:textId="3319B877" w:rsidR="000F4977" w:rsidRDefault="00CC62C7">
            <w:pPr>
              <w:pStyle w:val="TableParagraph"/>
              <w:spacing w:before="4" w:line="237" w:lineRule="exact"/>
              <w:ind w:left="19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0</w:t>
            </w:r>
          </w:p>
        </w:tc>
      </w:tr>
    </w:tbl>
    <w:p w14:paraId="0DE9C42F" w14:textId="7F529D3D" w:rsidR="000F4977" w:rsidRDefault="000F4977">
      <w:pPr>
        <w:pStyle w:val="TableParagraph"/>
        <w:spacing w:line="237" w:lineRule="exact"/>
        <w:rPr>
          <w:rFonts w:ascii="Calibri"/>
          <w:sz w:val="21"/>
        </w:rPr>
        <w:sectPr w:rsidR="000F4977">
          <w:type w:val="continuous"/>
          <w:pgSz w:w="11910" w:h="16840"/>
          <w:pgMar w:top="1920" w:right="1275" w:bottom="280" w:left="1275" w:header="720" w:footer="720" w:gutter="0"/>
          <w:cols w:space="720"/>
        </w:sectPr>
      </w:pPr>
    </w:p>
    <w:p w14:paraId="5C17FB04" w14:textId="77777777" w:rsidR="000F4977" w:rsidRDefault="000F4977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174"/>
        <w:gridCol w:w="1834"/>
        <w:gridCol w:w="1380"/>
        <w:gridCol w:w="1385"/>
        <w:gridCol w:w="1447"/>
      </w:tblGrid>
      <w:tr w:rsidR="000F4977" w14:paraId="37FBD43A" w14:textId="77777777">
        <w:trPr>
          <w:trHeight w:val="256"/>
        </w:trPr>
        <w:tc>
          <w:tcPr>
            <w:tcW w:w="8389" w:type="dxa"/>
            <w:gridSpan w:val="6"/>
            <w:shd w:val="clear" w:color="auto" w:fill="F2F2F2"/>
          </w:tcPr>
          <w:p w14:paraId="1F05AE48" w14:textId="77777777" w:rsidR="000F4977" w:rsidRDefault="00CC62C7">
            <w:pPr>
              <w:pStyle w:val="TableParagraph"/>
              <w:spacing w:before="4" w:line="232" w:lineRule="exact"/>
              <w:ind w:left="9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Trend</w:t>
            </w:r>
            <w:r>
              <w:rPr>
                <w:b/>
                <w:color w:val="333333"/>
                <w:spacing w:val="1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of</w:t>
            </w:r>
            <w:r>
              <w:rPr>
                <w:b/>
                <w:color w:val="333333"/>
                <w:spacing w:val="2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annual</w:t>
            </w:r>
            <w:r>
              <w:rPr>
                <w:b/>
                <w:color w:val="333333"/>
                <w:spacing w:val="7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disposal</w:t>
            </w:r>
            <w:r>
              <w:rPr>
                <w:b/>
                <w:color w:val="333333"/>
                <w:spacing w:val="3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of</w:t>
            </w:r>
            <w:r>
              <w:rPr>
                <w:b/>
                <w:color w:val="333333"/>
                <w:spacing w:val="6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complaints</w:t>
            </w:r>
          </w:p>
        </w:tc>
      </w:tr>
      <w:tr w:rsidR="000F4977" w14:paraId="689FADBB" w14:textId="77777777">
        <w:trPr>
          <w:trHeight w:val="1029"/>
        </w:trPr>
        <w:tc>
          <w:tcPr>
            <w:tcW w:w="1169" w:type="dxa"/>
            <w:shd w:val="clear" w:color="auto" w:fill="F2F2F2"/>
          </w:tcPr>
          <w:p w14:paraId="53098744" w14:textId="77777777" w:rsidR="000F4977" w:rsidRDefault="000F4977">
            <w:pPr>
              <w:pStyle w:val="TableParagraph"/>
              <w:spacing w:before="134"/>
              <w:jc w:val="left"/>
              <w:rPr>
                <w:rFonts w:ascii="Calibri"/>
                <w:b/>
                <w:sz w:val="21"/>
              </w:rPr>
            </w:pPr>
          </w:p>
          <w:p w14:paraId="2F971F82" w14:textId="77777777" w:rsidR="000F4977" w:rsidRDefault="00CC62C7">
            <w:pPr>
              <w:pStyle w:val="TableParagraph"/>
              <w:ind w:left="8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SN</w:t>
            </w:r>
          </w:p>
        </w:tc>
        <w:tc>
          <w:tcPr>
            <w:tcW w:w="1174" w:type="dxa"/>
            <w:shd w:val="clear" w:color="auto" w:fill="F2F2F2"/>
          </w:tcPr>
          <w:p w14:paraId="53A095F7" w14:textId="77777777" w:rsidR="000F4977" w:rsidRDefault="000F4977">
            <w:pPr>
              <w:pStyle w:val="TableParagraph"/>
              <w:spacing w:before="134"/>
              <w:jc w:val="left"/>
              <w:rPr>
                <w:rFonts w:ascii="Calibri"/>
                <w:b/>
                <w:sz w:val="21"/>
              </w:rPr>
            </w:pPr>
          </w:p>
          <w:p w14:paraId="52A61978" w14:textId="77777777" w:rsidR="000F4977" w:rsidRDefault="00CC62C7">
            <w:pPr>
              <w:pStyle w:val="TableParagraph"/>
              <w:ind w:left="12" w:right="4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>Year</w:t>
            </w:r>
          </w:p>
        </w:tc>
        <w:tc>
          <w:tcPr>
            <w:tcW w:w="1834" w:type="dxa"/>
            <w:shd w:val="clear" w:color="auto" w:fill="F2F2F2"/>
          </w:tcPr>
          <w:p w14:paraId="492BEA48" w14:textId="77777777" w:rsidR="000F4977" w:rsidRDefault="00CC62C7">
            <w:pPr>
              <w:pStyle w:val="TableParagraph"/>
              <w:spacing w:before="134" w:line="244" w:lineRule="auto"/>
              <w:ind w:left="88" w:right="77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Carried</w:t>
            </w:r>
            <w:r>
              <w:rPr>
                <w:b/>
                <w:color w:val="333333"/>
                <w:spacing w:val="-8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 xml:space="preserve">forward from previous </w:t>
            </w:r>
            <w:r>
              <w:rPr>
                <w:b/>
                <w:color w:val="333333"/>
                <w:spacing w:val="-4"/>
                <w:sz w:val="21"/>
              </w:rPr>
              <w:t>year</w:t>
            </w:r>
          </w:p>
        </w:tc>
        <w:tc>
          <w:tcPr>
            <w:tcW w:w="1380" w:type="dxa"/>
            <w:shd w:val="clear" w:color="auto" w:fill="F2F2F2"/>
          </w:tcPr>
          <w:p w14:paraId="34C7B641" w14:textId="77777777" w:rsidR="000F4977" w:rsidRDefault="00CC62C7">
            <w:pPr>
              <w:pStyle w:val="TableParagraph"/>
              <w:spacing w:before="134" w:line="244" w:lineRule="auto"/>
              <w:ind w:left="198" w:right="192" w:hanging="2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 xml:space="preserve">Received </w:t>
            </w:r>
            <w:r>
              <w:rPr>
                <w:b/>
                <w:color w:val="333333"/>
                <w:sz w:val="21"/>
              </w:rPr>
              <w:t>During</w:t>
            </w:r>
            <w:r>
              <w:rPr>
                <w:b/>
                <w:color w:val="333333"/>
                <w:spacing w:val="-14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 xml:space="preserve">the </w:t>
            </w:r>
            <w:r>
              <w:rPr>
                <w:b/>
                <w:color w:val="333333"/>
                <w:spacing w:val="-4"/>
                <w:sz w:val="21"/>
              </w:rPr>
              <w:t>year</w:t>
            </w:r>
          </w:p>
        </w:tc>
        <w:tc>
          <w:tcPr>
            <w:tcW w:w="1385" w:type="dxa"/>
            <w:shd w:val="clear" w:color="auto" w:fill="F2F2F2"/>
          </w:tcPr>
          <w:p w14:paraId="6CA7BD3E" w14:textId="77777777" w:rsidR="000F4977" w:rsidRDefault="00CC62C7">
            <w:pPr>
              <w:pStyle w:val="TableParagraph"/>
              <w:spacing w:before="134" w:line="244" w:lineRule="auto"/>
              <w:ind w:left="209" w:right="202" w:hanging="1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 xml:space="preserve">Resolved </w:t>
            </w:r>
            <w:r>
              <w:rPr>
                <w:b/>
                <w:color w:val="333333"/>
                <w:sz w:val="21"/>
              </w:rPr>
              <w:t>during</w:t>
            </w:r>
            <w:r>
              <w:rPr>
                <w:b/>
                <w:color w:val="333333"/>
                <w:spacing w:val="-14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 xml:space="preserve">the </w:t>
            </w:r>
            <w:r>
              <w:rPr>
                <w:b/>
                <w:color w:val="333333"/>
                <w:spacing w:val="-4"/>
                <w:sz w:val="21"/>
              </w:rPr>
              <w:t>year</w:t>
            </w:r>
          </w:p>
        </w:tc>
        <w:tc>
          <w:tcPr>
            <w:tcW w:w="1447" w:type="dxa"/>
            <w:shd w:val="clear" w:color="auto" w:fill="F2F2F2"/>
          </w:tcPr>
          <w:p w14:paraId="7A13E75C" w14:textId="77777777" w:rsidR="000F4977" w:rsidRDefault="00CC62C7">
            <w:pPr>
              <w:pStyle w:val="TableParagraph"/>
              <w:spacing w:before="134" w:line="244" w:lineRule="auto"/>
              <w:ind w:left="241" w:right="205" w:hanging="32"/>
              <w:jc w:val="both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Pending</w:t>
            </w:r>
            <w:r>
              <w:rPr>
                <w:b/>
                <w:color w:val="333333"/>
                <w:spacing w:val="-14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at the end of the Year</w:t>
            </w:r>
          </w:p>
        </w:tc>
      </w:tr>
      <w:tr w:rsidR="000F4977" w14:paraId="2939F9C3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50D8BBC5" w14:textId="77777777" w:rsidR="000F4977" w:rsidRDefault="00CC62C7">
            <w:pPr>
              <w:pStyle w:val="TableParagraph"/>
              <w:spacing w:before="11" w:line="225" w:lineRule="exact"/>
              <w:ind w:left="8" w:right="2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1</w:t>
            </w:r>
          </w:p>
        </w:tc>
        <w:tc>
          <w:tcPr>
            <w:tcW w:w="1174" w:type="dxa"/>
            <w:shd w:val="clear" w:color="auto" w:fill="F2F2F2"/>
          </w:tcPr>
          <w:p w14:paraId="25A8506E" w14:textId="77777777" w:rsidR="000F4977" w:rsidRDefault="00CC62C7">
            <w:pPr>
              <w:pStyle w:val="TableParagraph"/>
              <w:spacing w:before="11" w:line="225" w:lineRule="exact"/>
              <w:ind w:left="12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z w:val="21"/>
              </w:rPr>
              <w:t>2022-</w:t>
            </w:r>
            <w:r>
              <w:rPr>
                <w:rFonts w:ascii="Arial MT"/>
                <w:color w:val="333333"/>
                <w:spacing w:val="-5"/>
                <w:sz w:val="21"/>
              </w:rPr>
              <w:t>23</w:t>
            </w:r>
          </w:p>
        </w:tc>
        <w:tc>
          <w:tcPr>
            <w:tcW w:w="1834" w:type="dxa"/>
            <w:shd w:val="clear" w:color="auto" w:fill="F2F2F2"/>
          </w:tcPr>
          <w:p w14:paraId="452259F6" w14:textId="77777777" w:rsidR="000F4977" w:rsidRDefault="00CC62C7">
            <w:pPr>
              <w:pStyle w:val="TableParagraph"/>
              <w:spacing w:before="11" w:line="225" w:lineRule="exact"/>
              <w:ind w:left="88" w:right="8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0" w:type="dxa"/>
            <w:shd w:val="clear" w:color="auto" w:fill="F2F2F2"/>
          </w:tcPr>
          <w:p w14:paraId="51E20F94" w14:textId="77777777" w:rsidR="000F4977" w:rsidRDefault="00CC62C7">
            <w:pPr>
              <w:pStyle w:val="TableParagraph"/>
              <w:spacing w:before="11" w:line="225" w:lineRule="exact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5" w:type="dxa"/>
            <w:shd w:val="clear" w:color="auto" w:fill="F2F2F2"/>
          </w:tcPr>
          <w:p w14:paraId="687C791B" w14:textId="77777777" w:rsidR="000F4977" w:rsidRDefault="00CC62C7">
            <w:pPr>
              <w:pStyle w:val="TableParagraph"/>
              <w:spacing w:before="11" w:line="225" w:lineRule="exact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47" w:type="dxa"/>
            <w:shd w:val="clear" w:color="auto" w:fill="F2F2F2"/>
          </w:tcPr>
          <w:p w14:paraId="0A3EE092" w14:textId="77777777" w:rsidR="000F4977" w:rsidRDefault="00CC62C7">
            <w:pPr>
              <w:pStyle w:val="TableParagraph"/>
              <w:spacing w:before="11" w:line="225" w:lineRule="exact"/>
              <w:ind w:left="8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  <w:tr w:rsidR="000F4977" w14:paraId="0A6F40DB" w14:textId="77777777">
        <w:trPr>
          <w:trHeight w:val="258"/>
        </w:trPr>
        <w:tc>
          <w:tcPr>
            <w:tcW w:w="1169" w:type="dxa"/>
            <w:shd w:val="clear" w:color="auto" w:fill="F2F2F2"/>
          </w:tcPr>
          <w:p w14:paraId="302F7493" w14:textId="77777777" w:rsidR="000F4977" w:rsidRDefault="00CC62C7">
            <w:pPr>
              <w:pStyle w:val="TableParagraph"/>
              <w:spacing w:before="11" w:line="227" w:lineRule="exact"/>
              <w:ind w:left="8" w:right="2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2</w:t>
            </w:r>
          </w:p>
        </w:tc>
        <w:tc>
          <w:tcPr>
            <w:tcW w:w="1174" w:type="dxa"/>
            <w:shd w:val="clear" w:color="auto" w:fill="F2F2F2"/>
          </w:tcPr>
          <w:p w14:paraId="2797F0DD" w14:textId="77777777" w:rsidR="000F4977" w:rsidRDefault="00CC62C7">
            <w:pPr>
              <w:pStyle w:val="TableParagraph"/>
              <w:spacing w:before="11" w:line="227" w:lineRule="exact"/>
              <w:ind w:left="12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z w:val="21"/>
              </w:rPr>
              <w:t>2023-</w:t>
            </w:r>
            <w:r>
              <w:rPr>
                <w:rFonts w:ascii="Arial MT"/>
                <w:color w:val="333333"/>
                <w:spacing w:val="-5"/>
                <w:sz w:val="21"/>
              </w:rPr>
              <w:t>24</w:t>
            </w:r>
          </w:p>
        </w:tc>
        <w:tc>
          <w:tcPr>
            <w:tcW w:w="1834" w:type="dxa"/>
            <w:shd w:val="clear" w:color="auto" w:fill="F2F2F2"/>
          </w:tcPr>
          <w:p w14:paraId="0B001060" w14:textId="77777777" w:rsidR="000F4977" w:rsidRDefault="00CC62C7">
            <w:pPr>
              <w:pStyle w:val="TableParagraph"/>
              <w:spacing w:before="11" w:line="227" w:lineRule="exact"/>
              <w:ind w:left="88" w:right="8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0" w:type="dxa"/>
            <w:shd w:val="clear" w:color="auto" w:fill="F2F2F2"/>
          </w:tcPr>
          <w:p w14:paraId="1C80EE4C" w14:textId="77777777" w:rsidR="000F4977" w:rsidRDefault="00CC62C7">
            <w:pPr>
              <w:pStyle w:val="TableParagraph"/>
              <w:spacing w:before="11" w:line="227" w:lineRule="exact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5" w:type="dxa"/>
            <w:shd w:val="clear" w:color="auto" w:fill="F2F2F2"/>
          </w:tcPr>
          <w:p w14:paraId="19428EA9" w14:textId="77777777" w:rsidR="000F4977" w:rsidRDefault="00CC62C7">
            <w:pPr>
              <w:pStyle w:val="TableParagraph"/>
              <w:spacing w:before="11" w:line="227" w:lineRule="exact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47" w:type="dxa"/>
            <w:shd w:val="clear" w:color="auto" w:fill="F2F2F2"/>
          </w:tcPr>
          <w:p w14:paraId="2967B3F3" w14:textId="77777777" w:rsidR="000F4977" w:rsidRDefault="00CC62C7">
            <w:pPr>
              <w:pStyle w:val="TableParagraph"/>
              <w:spacing w:before="11" w:line="227" w:lineRule="exact"/>
              <w:ind w:left="8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  <w:tr w:rsidR="000F4977" w14:paraId="3EDC0E67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6917C149" w14:textId="77777777" w:rsidR="000F4977" w:rsidRDefault="00CC62C7">
            <w:pPr>
              <w:pStyle w:val="TableParagraph"/>
              <w:spacing w:before="9" w:line="227" w:lineRule="exact"/>
              <w:ind w:left="8" w:right="3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</w:p>
        </w:tc>
        <w:tc>
          <w:tcPr>
            <w:tcW w:w="1174" w:type="dxa"/>
            <w:shd w:val="clear" w:color="auto" w:fill="F2F2F2"/>
          </w:tcPr>
          <w:p w14:paraId="4F5F0268" w14:textId="77777777" w:rsidR="000F4977" w:rsidRDefault="00CC62C7">
            <w:pPr>
              <w:pStyle w:val="TableParagraph"/>
              <w:spacing w:before="9" w:line="227" w:lineRule="exact"/>
              <w:ind w:left="12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z w:val="21"/>
              </w:rPr>
              <w:t>2024-</w:t>
            </w:r>
            <w:r>
              <w:rPr>
                <w:rFonts w:ascii="Arial MT"/>
                <w:color w:val="333333"/>
                <w:spacing w:val="-5"/>
                <w:sz w:val="21"/>
              </w:rPr>
              <w:t>25</w:t>
            </w:r>
          </w:p>
        </w:tc>
        <w:tc>
          <w:tcPr>
            <w:tcW w:w="1834" w:type="dxa"/>
            <w:shd w:val="clear" w:color="auto" w:fill="F2F2F2"/>
          </w:tcPr>
          <w:p w14:paraId="0AEC3769" w14:textId="77777777" w:rsidR="000F4977" w:rsidRDefault="00CC62C7">
            <w:pPr>
              <w:pStyle w:val="TableParagraph"/>
              <w:spacing w:before="9" w:line="227" w:lineRule="exact"/>
              <w:ind w:left="88" w:right="82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0" w:type="dxa"/>
            <w:shd w:val="clear" w:color="auto" w:fill="F2F2F2"/>
          </w:tcPr>
          <w:p w14:paraId="231672A4" w14:textId="77777777" w:rsidR="000F4977" w:rsidRDefault="00CC62C7">
            <w:pPr>
              <w:pStyle w:val="TableParagraph"/>
              <w:spacing w:before="9" w:line="227" w:lineRule="exact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5" w:type="dxa"/>
            <w:shd w:val="clear" w:color="auto" w:fill="F2F2F2"/>
          </w:tcPr>
          <w:p w14:paraId="2F38B999" w14:textId="77777777" w:rsidR="000F4977" w:rsidRDefault="00CC62C7">
            <w:pPr>
              <w:pStyle w:val="TableParagraph"/>
              <w:spacing w:before="9" w:line="227" w:lineRule="exact"/>
              <w:ind w:left="4" w:right="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47" w:type="dxa"/>
            <w:shd w:val="clear" w:color="auto" w:fill="F2F2F2"/>
          </w:tcPr>
          <w:p w14:paraId="2E34E904" w14:textId="77777777" w:rsidR="000F4977" w:rsidRDefault="00CC62C7">
            <w:pPr>
              <w:pStyle w:val="TableParagraph"/>
              <w:spacing w:before="9" w:line="227" w:lineRule="exact"/>
              <w:ind w:left="8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  <w:tr w:rsidR="00AC2156" w14:paraId="61E826B5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1B2157FE" w14:textId="718FD025" w:rsidR="00AC2156" w:rsidRDefault="00AC2156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4</w:t>
            </w:r>
          </w:p>
        </w:tc>
        <w:tc>
          <w:tcPr>
            <w:tcW w:w="1174" w:type="dxa"/>
            <w:shd w:val="clear" w:color="auto" w:fill="F2F2F2"/>
          </w:tcPr>
          <w:p w14:paraId="69396531" w14:textId="267BEF33" w:rsidR="00AC2156" w:rsidRDefault="00AC2156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z w:val="21"/>
              </w:rPr>
              <w:t>2025-</w:t>
            </w:r>
            <w:r>
              <w:rPr>
                <w:rFonts w:ascii="Arial MT"/>
                <w:color w:val="333333"/>
                <w:spacing w:val="-5"/>
                <w:sz w:val="21"/>
              </w:rPr>
              <w:t>26</w:t>
            </w:r>
          </w:p>
        </w:tc>
        <w:tc>
          <w:tcPr>
            <w:tcW w:w="1834" w:type="dxa"/>
            <w:shd w:val="clear" w:color="auto" w:fill="F2F2F2"/>
          </w:tcPr>
          <w:p w14:paraId="59EBF24C" w14:textId="40EB9100" w:rsidR="00AC2156" w:rsidRDefault="00AC2156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0" w:type="dxa"/>
            <w:shd w:val="clear" w:color="auto" w:fill="F2F2F2"/>
          </w:tcPr>
          <w:p w14:paraId="4BBB4438" w14:textId="262189FD" w:rsidR="00AC2156" w:rsidRDefault="005E02FC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  <w:r w:rsidR="00E75F50"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385" w:type="dxa"/>
            <w:shd w:val="clear" w:color="auto" w:fill="F2F2F2"/>
          </w:tcPr>
          <w:p w14:paraId="6A3506C9" w14:textId="3795DAB8" w:rsidR="00AC2156" w:rsidRDefault="002C2848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  <w:r w:rsidR="00B02EE2"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447" w:type="dxa"/>
            <w:shd w:val="clear" w:color="auto" w:fill="F2F2F2"/>
          </w:tcPr>
          <w:p w14:paraId="0F52432F" w14:textId="68AD6B51" w:rsidR="00AC2156" w:rsidRDefault="00B02EE2" w:rsidP="00AC21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  <w:tr w:rsidR="00AC2156" w14:paraId="0126245E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2221D648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shd w:val="clear" w:color="auto" w:fill="F2F2F2"/>
          </w:tcPr>
          <w:p w14:paraId="07264A8C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shd w:val="clear" w:color="auto" w:fill="F2F2F2"/>
          </w:tcPr>
          <w:p w14:paraId="63068DC9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F2F2F2"/>
          </w:tcPr>
          <w:p w14:paraId="0D7A4951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shd w:val="clear" w:color="auto" w:fill="F2F2F2"/>
          </w:tcPr>
          <w:p w14:paraId="275B4E1E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F2F2F2"/>
          </w:tcPr>
          <w:p w14:paraId="74D09662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C2156" w14:paraId="63A97063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2F4DD9E1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shd w:val="clear" w:color="auto" w:fill="F2F2F2"/>
          </w:tcPr>
          <w:p w14:paraId="58AC5B43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shd w:val="clear" w:color="auto" w:fill="F2F2F2"/>
          </w:tcPr>
          <w:p w14:paraId="67360C77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F2F2F2"/>
          </w:tcPr>
          <w:p w14:paraId="1F8921C6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shd w:val="clear" w:color="auto" w:fill="F2F2F2"/>
          </w:tcPr>
          <w:p w14:paraId="6AE17C06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F2F2F2"/>
          </w:tcPr>
          <w:p w14:paraId="675FDCE0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C2156" w14:paraId="41BE6BA7" w14:textId="77777777">
        <w:trPr>
          <w:trHeight w:val="256"/>
        </w:trPr>
        <w:tc>
          <w:tcPr>
            <w:tcW w:w="1169" w:type="dxa"/>
            <w:shd w:val="clear" w:color="auto" w:fill="F2F2F2"/>
          </w:tcPr>
          <w:p w14:paraId="76497F32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shd w:val="clear" w:color="auto" w:fill="F2F2F2"/>
          </w:tcPr>
          <w:p w14:paraId="7CA19D51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shd w:val="clear" w:color="auto" w:fill="F2F2F2"/>
          </w:tcPr>
          <w:p w14:paraId="5F1D2BE1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F2F2F2"/>
          </w:tcPr>
          <w:p w14:paraId="7D292F86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shd w:val="clear" w:color="auto" w:fill="F2F2F2"/>
          </w:tcPr>
          <w:p w14:paraId="30113140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F2F2F2"/>
          </w:tcPr>
          <w:p w14:paraId="1E9B2A9C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C2156" w14:paraId="3CCAA24D" w14:textId="77777777">
        <w:trPr>
          <w:trHeight w:val="515"/>
        </w:trPr>
        <w:tc>
          <w:tcPr>
            <w:tcW w:w="1169" w:type="dxa"/>
            <w:shd w:val="clear" w:color="auto" w:fill="F2F2F2"/>
          </w:tcPr>
          <w:p w14:paraId="4134BC5C" w14:textId="77777777" w:rsidR="00AC2156" w:rsidRDefault="00AC2156" w:rsidP="00AC21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shd w:val="clear" w:color="auto" w:fill="F2F2F2"/>
          </w:tcPr>
          <w:p w14:paraId="1F2AF555" w14:textId="77777777" w:rsidR="00AC2156" w:rsidRDefault="00AC2156" w:rsidP="00AC2156">
            <w:pPr>
              <w:pStyle w:val="TableParagraph"/>
              <w:spacing w:before="4"/>
              <w:ind w:left="297"/>
              <w:jc w:val="left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Grand</w:t>
            </w:r>
          </w:p>
          <w:p w14:paraId="4E128489" w14:textId="77777777" w:rsidR="00AC2156" w:rsidRDefault="00AC2156" w:rsidP="00AC2156">
            <w:pPr>
              <w:pStyle w:val="TableParagraph"/>
              <w:spacing w:before="5" w:line="235" w:lineRule="exact"/>
              <w:ind w:left="342"/>
              <w:jc w:val="left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834" w:type="dxa"/>
            <w:shd w:val="clear" w:color="auto" w:fill="F2F2F2"/>
          </w:tcPr>
          <w:p w14:paraId="377360A0" w14:textId="77777777" w:rsidR="00AC2156" w:rsidRDefault="00AC2156" w:rsidP="00AC2156">
            <w:pPr>
              <w:pStyle w:val="TableParagraph"/>
              <w:spacing w:before="139"/>
              <w:ind w:left="88" w:right="8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80" w:type="dxa"/>
            <w:shd w:val="clear" w:color="auto" w:fill="F2F2F2"/>
          </w:tcPr>
          <w:p w14:paraId="604EA055" w14:textId="37C997B3" w:rsidR="00AC2156" w:rsidRDefault="005E02FC" w:rsidP="00AC2156">
            <w:pPr>
              <w:pStyle w:val="TableParagraph"/>
              <w:spacing w:before="139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  <w:r w:rsidR="00E75F50"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385" w:type="dxa"/>
            <w:shd w:val="clear" w:color="auto" w:fill="F2F2F2"/>
          </w:tcPr>
          <w:p w14:paraId="4369BE49" w14:textId="638447BF" w:rsidR="00AC2156" w:rsidRDefault="00E75F50" w:rsidP="00AC2156">
            <w:pPr>
              <w:pStyle w:val="TableParagraph"/>
              <w:spacing w:before="139"/>
              <w:ind w:lef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  <w:r w:rsidR="00B02EE2"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447" w:type="dxa"/>
            <w:shd w:val="clear" w:color="auto" w:fill="F2F2F2"/>
          </w:tcPr>
          <w:p w14:paraId="4AB5D574" w14:textId="3999FE8C" w:rsidR="00AC2156" w:rsidRDefault="00B02EE2" w:rsidP="00AC2156">
            <w:pPr>
              <w:pStyle w:val="TableParagraph"/>
              <w:spacing w:before="139"/>
              <w:ind w:left="8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</w:tbl>
    <w:p w14:paraId="44C131AC" w14:textId="77777777" w:rsidR="000F4977" w:rsidRDefault="000F4977">
      <w:pPr>
        <w:pStyle w:val="BodyText"/>
        <w:spacing w:before="110"/>
        <w:rPr>
          <w:b/>
        </w:rPr>
      </w:pPr>
    </w:p>
    <w:p w14:paraId="429B7B2F" w14:textId="77777777" w:rsidR="000F4977" w:rsidRDefault="00CC62C7">
      <w:pPr>
        <w:pStyle w:val="BodyText"/>
        <w:ind w:left="126"/>
      </w:pPr>
      <w:r>
        <w:rPr>
          <w:spacing w:val="-2"/>
          <w:w w:val="105"/>
        </w:rPr>
        <w:t>*Should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include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complaints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previous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months</w:t>
      </w:r>
      <w:r>
        <w:rPr>
          <w:w w:val="105"/>
        </w:rPr>
        <w:t xml:space="preserve"> </w:t>
      </w:r>
      <w:r>
        <w:rPr>
          <w:spacing w:val="-2"/>
          <w:w w:val="105"/>
        </w:rPr>
        <w:t>resolved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current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month,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any.</w:t>
      </w:r>
    </w:p>
    <w:p w14:paraId="61D1A2E6" w14:textId="77777777" w:rsidR="000F4977" w:rsidRDefault="00CC62C7">
      <w:pPr>
        <w:pStyle w:val="BodyText"/>
        <w:spacing w:before="21"/>
        <w:ind w:left="126"/>
      </w:pPr>
      <w:r>
        <w:rPr>
          <w:w w:val="105"/>
        </w:rPr>
        <w:t>**Should</w:t>
      </w:r>
      <w:r>
        <w:rPr>
          <w:spacing w:val="-9"/>
          <w:w w:val="105"/>
        </w:rPr>
        <w:t xml:space="preserve"> </w:t>
      </w: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complaints</w:t>
      </w:r>
      <w:r>
        <w:rPr>
          <w:spacing w:val="-7"/>
          <w:w w:val="105"/>
        </w:rPr>
        <w:t xml:space="preserve"> </w:t>
      </w:r>
      <w:r>
        <w:rPr>
          <w:w w:val="105"/>
        </w:rPr>
        <w:t>pending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last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month,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any.</w:t>
      </w:r>
    </w:p>
    <w:p w14:paraId="42632FD1" w14:textId="77777777" w:rsidR="000F4977" w:rsidRDefault="00CC62C7">
      <w:pPr>
        <w:pStyle w:val="BodyText"/>
        <w:spacing w:before="23" w:line="266" w:lineRule="auto"/>
        <w:ind w:left="126"/>
      </w:pPr>
      <w:r>
        <w:rPr>
          <w:w w:val="105"/>
        </w:rPr>
        <w:t>^Average</w:t>
      </w:r>
      <w:r>
        <w:rPr>
          <w:spacing w:val="-8"/>
          <w:w w:val="105"/>
        </w:rPr>
        <w:t xml:space="preserve"> </w:t>
      </w:r>
      <w:r>
        <w:rPr>
          <w:w w:val="105"/>
        </w:rPr>
        <w:t>resolution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sum</w:t>
      </w:r>
      <w:r>
        <w:rPr>
          <w:spacing w:val="-7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taken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resolve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complaint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month</w:t>
      </w:r>
      <w:r>
        <w:rPr>
          <w:spacing w:val="-8"/>
          <w:w w:val="105"/>
        </w:rPr>
        <w:t xml:space="preserve"> </w:t>
      </w:r>
      <w:r>
        <w:rPr>
          <w:w w:val="105"/>
        </w:rPr>
        <w:t>divided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complaints</w:t>
      </w:r>
      <w:r>
        <w:rPr>
          <w:spacing w:val="40"/>
          <w:w w:val="105"/>
        </w:rPr>
        <w:t xml:space="preserve"> </w:t>
      </w:r>
      <w:r>
        <w:rPr>
          <w:w w:val="105"/>
        </w:rPr>
        <w:t>resolved in the current month.</w:t>
      </w:r>
    </w:p>
    <w:p w14:paraId="722E2BBB" w14:textId="77777777" w:rsidR="000F4977" w:rsidRDefault="000F4977">
      <w:pPr>
        <w:pStyle w:val="BodyText"/>
        <w:rPr>
          <w:sz w:val="20"/>
        </w:rPr>
      </w:pPr>
    </w:p>
    <w:p w14:paraId="705097B9" w14:textId="77777777" w:rsidR="000F4977" w:rsidRDefault="000F4977">
      <w:pPr>
        <w:pStyle w:val="BodyText"/>
        <w:rPr>
          <w:sz w:val="20"/>
        </w:rPr>
      </w:pPr>
    </w:p>
    <w:p w14:paraId="5ED97889" w14:textId="77777777" w:rsidR="000F4977" w:rsidRDefault="000F4977">
      <w:pPr>
        <w:pStyle w:val="BodyText"/>
        <w:rPr>
          <w:sz w:val="20"/>
        </w:rPr>
      </w:pPr>
    </w:p>
    <w:p w14:paraId="57F20200" w14:textId="77777777" w:rsidR="000F4977" w:rsidRDefault="000F4977">
      <w:pPr>
        <w:pStyle w:val="BodyText"/>
        <w:rPr>
          <w:sz w:val="20"/>
        </w:rPr>
      </w:pPr>
    </w:p>
    <w:p w14:paraId="7A4398DB" w14:textId="77777777" w:rsidR="000F4977" w:rsidRDefault="000F4977">
      <w:pPr>
        <w:pStyle w:val="BodyText"/>
        <w:spacing w:before="87" w:after="1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044"/>
        <w:gridCol w:w="2098"/>
        <w:gridCol w:w="1295"/>
        <w:gridCol w:w="1302"/>
        <w:gridCol w:w="1277"/>
      </w:tblGrid>
      <w:tr w:rsidR="000F4977" w14:paraId="15E0126F" w14:textId="77777777">
        <w:trPr>
          <w:trHeight w:val="268"/>
        </w:trPr>
        <w:tc>
          <w:tcPr>
            <w:tcW w:w="7878" w:type="dxa"/>
            <w:gridSpan w:val="6"/>
            <w:shd w:val="clear" w:color="auto" w:fill="F2F2F2"/>
          </w:tcPr>
          <w:p w14:paraId="0E4C081E" w14:textId="77777777" w:rsidR="000F4977" w:rsidRDefault="00CC62C7">
            <w:pPr>
              <w:pStyle w:val="TableParagraph"/>
              <w:spacing w:before="11" w:line="237" w:lineRule="exact"/>
              <w:ind w:left="1881"/>
              <w:jc w:val="left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Trend</w:t>
            </w:r>
            <w:r>
              <w:rPr>
                <w:b/>
                <w:color w:val="333333"/>
                <w:spacing w:val="-1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of</w:t>
            </w:r>
            <w:r>
              <w:rPr>
                <w:b/>
                <w:color w:val="333333"/>
                <w:spacing w:val="2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monthly</w:t>
            </w:r>
            <w:r>
              <w:rPr>
                <w:b/>
                <w:color w:val="333333"/>
                <w:spacing w:val="2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disposal of</w:t>
            </w:r>
            <w:r>
              <w:rPr>
                <w:b/>
                <w:color w:val="333333"/>
                <w:spacing w:val="3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complaints</w:t>
            </w:r>
          </w:p>
        </w:tc>
      </w:tr>
      <w:tr w:rsidR="000F4977" w14:paraId="78D78A97" w14:textId="77777777">
        <w:trPr>
          <w:trHeight w:val="1072"/>
        </w:trPr>
        <w:tc>
          <w:tcPr>
            <w:tcW w:w="862" w:type="dxa"/>
            <w:shd w:val="clear" w:color="auto" w:fill="F2F2F2"/>
          </w:tcPr>
          <w:p w14:paraId="502FF441" w14:textId="77777777" w:rsidR="000F4977" w:rsidRDefault="000F4977">
            <w:pPr>
              <w:pStyle w:val="TableParagraph"/>
              <w:spacing w:before="153"/>
              <w:jc w:val="left"/>
              <w:rPr>
                <w:rFonts w:ascii="Calibri"/>
                <w:sz w:val="21"/>
              </w:rPr>
            </w:pPr>
          </w:p>
          <w:p w14:paraId="5ABA49D6" w14:textId="77777777" w:rsidR="000F4977" w:rsidRDefault="00CC62C7">
            <w:pPr>
              <w:pStyle w:val="TableParagraph"/>
              <w:ind w:left="11" w:right="3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SN</w:t>
            </w:r>
          </w:p>
        </w:tc>
        <w:tc>
          <w:tcPr>
            <w:tcW w:w="1044" w:type="dxa"/>
            <w:shd w:val="clear" w:color="auto" w:fill="F2F2F2"/>
          </w:tcPr>
          <w:p w14:paraId="37AF89FC" w14:textId="77777777" w:rsidR="000F4977" w:rsidRDefault="000F4977">
            <w:pPr>
              <w:pStyle w:val="TableParagraph"/>
              <w:spacing w:before="153"/>
              <w:jc w:val="left"/>
              <w:rPr>
                <w:rFonts w:ascii="Calibri"/>
                <w:sz w:val="21"/>
              </w:rPr>
            </w:pPr>
          </w:p>
          <w:p w14:paraId="644D49F5" w14:textId="77777777" w:rsidR="000F4977" w:rsidRDefault="00CC62C7">
            <w:pPr>
              <w:pStyle w:val="TableParagraph"/>
              <w:ind w:left="10" w:right="2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Month</w:t>
            </w:r>
          </w:p>
        </w:tc>
        <w:tc>
          <w:tcPr>
            <w:tcW w:w="2098" w:type="dxa"/>
            <w:shd w:val="clear" w:color="auto" w:fill="F2F2F2"/>
          </w:tcPr>
          <w:p w14:paraId="041B2BCD" w14:textId="77777777" w:rsidR="000F4977" w:rsidRDefault="00CC62C7">
            <w:pPr>
              <w:pStyle w:val="TableParagraph"/>
              <w:spacing w:before="153" w:line="244" w:lineRule="auto"/>
              <w:ind w:left="122" w:right="113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Carried</w:t>
            </w:r>
            <w:r>
              <w:rPr>
                <w:b/>
                <w:color w:val="333333"/>
                <w:spacing w:val="-10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 xml:space="preserve">forward from previous </w:t>
            </w:r>
            <w:r>
              <w:rPr>
                <w:b/>
                <w:color w:val="333333"/>
                <w:spacing w:val="-2"/>
                <w:sz w:val="21"/>
              </w:rPr>
              <w:t>month</w:t>
            </w:r>
          </w:p>
        </w:tc>
        <w:tc>
          <w:tcPr>
            <w:tcW w:w="1295" w:type="dxa"/>
            <w:shd w:val="clear" w:color="auto" w:fill="F2F2F2"/>
          </w:tcPr>
          <w:p w14:paraId="216C0B40" w14:textId="77777777" w:rsidR="000F4977" w:rsidRDefault="000F4977">
            <w:pPr>
              <w:pStyle w:val="TableParagraph"/>
              <w:spacing w:before="153"/>
              <w:jc w:val="left"/>
              <w:rPr>
                <w:rFonts w:ascii="Calibri"/>
                <w:sz w:val="21"/>
              </w:rPr>
            </w:pPr>
          </w:p>
          <w:p w14:paraId="48F85D6F" w14:textId="77777777" w:rsidR="000F4977" w:rsidRDefault="00CC62C7">
            <w:pPr>
              <w:pStyle w:val="TableParagraph"/>
              <w:ind w:left="13" w:right="4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Received</w:t>
            </w:r>
          </w:p>
        </w:tc>
        <w:tc>
          <w:tcPr>
            <w:tcW w:w="1302" w:type="dxa"/>
            <w:shd w:val="clear" w:color="auto" w:fill="F2F2F2"/>
          </w:tcPr>
          <w:p w14:paraId="7B25343A" w14:textId="77777777" w:rsidR="000F4977" w:rsidRDefault="000F4977">
            <w:pPr>
              <w:pStyle w:val="TableParagraph"/>
              <w:spacing w:before="153"/>
              <w:jc w:val="left"/>
              <w:rPr>
                <w:rFonts w:ascii="Calibri"/>
                <w:sz w:val="21"/>
              </w:rPr>
            </w:pPr>
          </w:p>
          <w:p w14:paraId="5D518B28" w14:textId="77777777" w:rsidR="000F4977" w:rsidRDefault="00CC62C7">
            <w:pPr>
              <w:pStyle w:val="TableParagraph"/>
              <w:ind w:left="8" w:right="4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Resolved</w:t>
            </w:r>
          </w:p>
        </w:tc>
        <w:tc>
          <w:tcPr>
            <w:tcW w:w="1277" w:type="dxa"/>
            <w:shd w:val="clear" w:color="auto" w:fill="F2F2F2"/>
          </w:tcPr>
          <w:p w14:paraId="1C546190" w14:textId="77777777" w:rsidR="000F4977" w:rsidRDefault="000F4977">
            <w:pPr>
              <w:pStyle w:val="TableParagraph"/>
              <w:spacing w:before="153"/>
              <w:jc w:val="left"/>
              <w:rPr>
                <w:rFonts w:ascii="Calibri"/>
                <w:sz w:val="21"/>
              </w:rPr>
            </w:pPr>
          </w:p>
          <w:p w14:paraId="6C2F9798" w14:textId="77777777" w:rsidR="000F4977" w:rsidRDefault="00CC62C7">
            <w:pPr>
              <w:pStyle w:val="TableParagraph"/>
              <w:ind w:left="69" w:right="61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Pending</w:t>
            </w:r>
          </w:p>
        </w:tc>
      </w:tr>
      <w:tr w:rsidR="000F4977" w14:paraId="5D62E14C" w14:textId="77777777">
        <w:trPr>
          <w:trHeight w:val="263"/>
        </w:trPr>
        <w:tc>
          <w:tcPr>
            <w:tcW w:w="862" w:type="dxa"/>
            <w:shd w:val="clear" w:color="auto" w:fill="F2F2F2"/>
          </w:tcPr>
          <w:p w14:paraId="7FECC41A" w14:textId="77777777" w:rsidR="000F4977" w:rsidRDefault="00CC62C7">
            <w:pPr>
              <w:pStyle w:val="TableParagraph"/>
              <w:spacing w:before="11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1</w:t>
            </w:r>
          </w:p>
        </w:tc>
        <w:tc>
          <w:tcPr>
            <w:tcW w:w="1044" w:type="dxa"/>
            <w:shd w:val="clear" w:color="auto" w:fill="F2F2F2"/>
          </w:tcPr>
          <w:p w14:paraId="392C2663" w14:textId="65E852C3" w:rsidR="000F4977" w:rsidRPr="00E75F50" w:rsidRDefault="00CC62C7">
            <w:pPr>
              <w:pStyle w:val="TableParagraph"/>
              <w:spacing w:before="4" w:line="240" w:lineRule="exact"/>
              <w:ind w:left="10" w:right="4"/>
              <w:rPr>
                <w:rFonts w:ascii="Calibri"/>
                <w:sz w:val="21"/>
              </w:rPr>
            </w:pPr>
            <w:r w:rsidRPr="00E75F50">
              <w:rPr>
                <w:rFonts w:ascii="Calibri"/>
                <w:spacing w:val="-2"/>
                <w:sz w:val="21"/>
              </w:rPr>
              <w:t>Apr-</w:t>
            </w:r>
            <w:r w:rsidRPr="00E75F50">
              <w:rPr>
                <w:rFonts w:ascii="Calibri"/>
                <w:spacing w:val="-5"/>
                <w:sz w:val="21"/>
              </w:rPr>
              <w:t>2</w:t>
            </w:r>
            <w:r w:rsidR="00B02EE2">
              <w:rPr>
                <w:rFonts w:ascii="Calibri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6DC97110" w14:textId="6FC59D18" w:rsidR="000F4977" w:rsidRPr="00E75F50" w:rsidRDefault="00B02EE2">
            <w:pPr>
              <w:pStyle w:val="TableParagraph"/>
              <w:spacing w:before="11" w:line="232" w:lineRule="exact"/>
              <w:ind w:left="187" w:right="113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295" w:type="dxa"/>
            <w:shd w:val="clear" w:color="auto" w:fill="F2F2F2"/>
          </w:tcPr>
          <w:p w14:paraId="64036F7E" w14:textId="77777777" w:rsidR="000F4977" w:rsidRPr="00E75F50" w:rsidRDefault="00CC62C7">
            <w:pPr>
              <w:pStyle w:val="TableParagraph"/>
              <w:spacing w:before="11" w:line="232" w:lineRule="exact"/>
              <w:ind w:left="13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02" w:type="dxa"/>
            <w:shd w:val="clear" w:color="auto" w:fill="F2F2F2"/>
          </w:tcPr>
          <w:p w14:paraId="72D91833" w14:textId="2E466A2C" w:rsidR="000F4977" w:rsidRPr="00E75F50" w:rsidRDefault="00B02EE2">
            <w:pPr>
              <w:pStyle w:val="TableParagraph"/>
              <w:spacing w:before="11" w:line="232" w:lineRule="exact"/>
              <w:ind w:left="12" w:right="4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277" w:type="dxa"/>
            <w:shd w:val="clear" w:color="auto" w:fill="F2F2F2"/>
          </w:tcPr>
          <w:p w14:paraId="0D825E28" w14:textId="77777777" w:rsidR="000F4977" w:rsidRPr="00E75F50" w:rsidRDefault="00CC62C7">
            <w:pPr>
              <w:pStyle w:val="TableParagraph"/>
              <w:spacing w:before="11" w:line="232" w:lineRule="exact"/>
              <w:ind w:left="69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pacing w:val="-10"/>
                <w:sz w:val="21"/>
              </w:rPr>
              <w:t>0</w:t>
            </w:r>
          </w:p>
        </w:tc>
      </w:tr>
      <w:tr w:rsidR="000F4977" w14:paraId="324C4609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56A065D" w14:textId="77777777" w:rsidR="000F4977" w:rsidRDefault="00CC62C7">
            <w:pPr>
              <w:pStyle w:val="TableParagraph"/>
              <w:spacing w:before="16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2</w:t>
            </w:r>
          </w:p>
        </w:tc>
        <w:tc>
          <w:tcPr>
            <w:tcW w:w="1044" w:type="dxa"/>
            <w:shd w:val="clear" w:color="auto" w:fill="F2F2F2"/>
          </w:tcPr>
          <w:p w14:paraId="3F82EAE3" w14:textId="783F421C" w:rsidR="000F4977" w:rsidRPr="00E75F50" w:rsidRDefault="00CC62C7">
            <w:pPr>
              <w:pStyle w:val="TableParagraph"/>
              <w:spacing w:before="16" w:line="232" w:lineRule="exact"/>
              <w:ind w:left="10" w:right="3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May-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1C79DCC9" w14:textId="16434616" w:rsidR="000F4977" w:rsidRPr="00E75F50" w:rsidRDefault="00E52192">
            <w:pPr>
              <w:pStyle w:val="TableParagraph"/>
              <w:spacing w:before="16" w:line="232" w:lineRule="exact"/>
              <w:ind w:left="187" w:right="11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295" w:type="dxa"/>
            <w:shd w:val="clear" w:color="auto" w:fill="F2F2F2"/>
          </w:tcPr>
          <w:p w14:paraId="0A17C817" w14:textId="2DE4684D" w:rsidR="000F4977" w:rsidRPr="00E75F50" w:rsidRDefault="00E52192">
            <w:pPr>
              <w:pStyle w:val="TableParagraph"/>
              <w:spacing w:before="16" w:line="232" w:lineRule="exact"/>
              <w:ind w:left="1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302" w:type="dxa"/>
            <w:shd w:val="clear" w:color="auto" w:fill="F2F2F2"/>
          </w:tcPr>
          <w:p w14:paraId="4D63CF41" w14:textId="2E820F31" w:rsidR="000F4977" w:rsidRPr="00E75F50" w:rsidRDefault="00E52192">
            <w:pPr>
              <w:pStyle w:val="TableParagraph"/>
              <w:spacing w:before="16" w:line="232" w:lineRule="exact"/>
              <w:ind w:left="12" w:right="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277" w:type="dxa"/>
            <w:shd w:val="clear" w:color="auto" w:fill="F2F2F2"/>
          </w:tcPr>
          <w:p w14:paraId="0912D399" w14:textId="4E8D8DA3" w:rsidR="000F4977" w:rsidRPr="00E75F50" w:rsidRDefault="00E52192">
            <w:pPr>
              <w:pStyle w:val="TableParagraph"/>
              <w:spacing w:before="16" w:line="232" w:lineRule="exact"/>
              <w:ind w:left="6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</w:tr>
      <w:tr w:rsidR="000F4977" w14:paraId="08477AB7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3279C9D" w14:textId="77777777" w:rsidR="000F4977" w:rsidRDefault="00CC62C7">
            <w:pPr>
              <w:pStyle w:val="TableParagraph"/>
              <w:spacing w:before="16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3</w:t>
            </w:r>
          </w:p>
        </w:tc>
        <w:tc>
          <w:tcPr>
            <w:tcW w:w="1044" w:type="dxa"/>
            <w:shd w:val="clear" w:color="auto" w:fill="F2F2F2"/>
          </w:tcPr>
          <w:p w14:paraId="11B0089B" w14:textId="6FBF6D68" w:rsidR="000F4977" w:rsidRPr="00E75F50" w:rsidRDefault="00CC62C7">
            <w:pPr>
              <w:pStyle w:val="TableParagraph"/>
              <w:spacing w:before="16" w:line="232" w:lineRule="exact"/>
              <w:ind w:left="10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Jun-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2946E66C" w14:textId="7F93CAED" w:rsidR="000F4977" w:rsidRPr="00E75F50" w:rsidRDefault="00001695">
            <w:pPr>
              <w:pStyle w:val="TableParagraph"/>
              <w:spacing w:before="16" w:line="232" w:lineRule="exact"/>
              <w:ind w:left="187" w:right="11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295" w:type="dxa"/>
            <w:shd w:val="clear" w:color="auto" w:fill="F2F2F2"/>
          </w:tcPr>
          <w:p w14:paraId="200274FC" w14:textId="63DCEEB1" w:rsidR="000F4977" w:rsidRPr="00E75F50" w:rsidRDefault="00001695">
            <w:pPr>
              <w:pStyle w:val="TableParagraph"/>
              <w:spacing w:before="16" w:line="232" w:lineRule="exact"/>
              <w:ind w:left="1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302" w:type="dxa"/>
            <w:shd w:val="clear" w:color="auto" w:fill="F2F2F2"/>
          </w:tcPr>
          <w:p w14:paraId="194EA06C" w14:textId="2DBDDB3D" w:rsidR="000F4977" w:rsidRPr="00E75F50" w:rsidRDefault="00001695">
            <w:pPr>
              <w:pStyle w:val="TableParagraph"/>
              <w:spacing w:before="16" w:line="232" w:lineRule="exact"/>
              <w:ind w:left="12" w:right="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  <w:tc>
          <w:tcPr>
            <w:tcW w:w="1277" w:type="dxa"/>
            <w:shd w:val="clear" w:color="auto" w:fill="F2F2F2"/>
          </w:tcPr>
          <w:p w14:paraId="786CFD89" w14:textId="67906BF4" w:rsidR="000F4977" w:rsidRPr="00E75F50" w:rsidRDefault="00001695">
            <w:pPr>
              <w:pStyle w:val="TableParagraph"/>
              <w:spacing w:before="16" w:line="232" w:lineRule="exact"/>
              <w:ind w:left="6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</w:t>
            </w:r>
          </w:p>
        </w:tc>
      </w:tr>
      <w:tr w:rsidR="000F4977" w14:paraId="0A36B8DD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93B8164" w14:textId="77777777" w:rsidR="000F4977" w:rsidRDefault="00CC62C7">
            <w:pPr>
              <w:pStyle w:val="TableParagraph"/>
              <w:spacing w:before="16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4</w:t>
            </w:r>
          </w:p>
        </w:tc>
        <w:tc>
          <w:tcPr>
            <w:tcW w:w="1044" w:type="dxa"/>
            <w:shd w:val="clear" w:color="auto" w:fill="F2F2F2"/>
          </w:tcPr>
          <w:p w14:paraId="3ADFBB09" w14:textId="140B673B" w:rsidR="000F4977" w:rsidRPr="00E75F50" w:rsidRDefault="00CC62C7">
            <w:pPr>
              <w:pStyle w:val="TableParagraph"/>
              <w:spacing w:before="16" w:line="232" w:lineRule="exact"/>
              <w:ind w:left="10" w:right="2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Jul-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34171CB7" w14:textId="72BDC855" w:rsidR="000F4977" w:rsidRPr="00E75F50" w:rsidRDefault="000F4977">
            <w:pPr>
              <w:pStyle w:val="TableParagraph"/>
              <w:spacing w:before="16" w:line="232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75B56727" w14:textId="0CFA2082" w:rsidR="000F4977" w:rsidRPr="00E75F50" w:rsidRDefault="000F4977">
            <w:pPr>
              <w:pStyle w:val="TableParagraph"/>
              <w:spacing w:before="16" w:line="232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4B4338BB" w14:textId="636DF919" w:rsidR="000F4977" w:rsidRPr="00E75F50" w:rsidRDefault="000F4977">
            <w:pPr>
              <w:pStyle w:val="TableParagraph"/>
              <w:spacing w:before="16" w:line="232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6CE4379F" w14:textId="056DE16E" w:rsidR="000F4977" w:rsidRPr="00E75F50" w:rsidRDefault="000F4977">
            <w:pPr>
              <w:pStyle w:val="TableParagraph"/>
              <w:spacing w:before="16" w:line="232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364B1B4B" w14:textId="77777777">
        <w:trPr>
          <w:trHeight w:val="266"/>
        </w:trPr>
        <w:tc>
          <w:tcPr>
            <w:tcW w:w="862" w:type="dxa"/>
            <w:shd w:val="clear" w:color="auto" w:fill="F2F2F2"/>
          </w:tcPr>
          <w:p w14:paraId="705EB18D" w14:textId="77777777" w:rsidR="000F4977" w:rsidRDefault="00CC62C7">
            <w:pPr>
              <w:pStyle w:val="TableParagraph"/>
              <w:spacing w:before="11" w:line="234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5</w:t>
            </w:r>
          </w:p>
        </w:tc>
        <w:tc>
          <w:tcPr>
            <w:tcW w:w="1044" w:type="dxa"/>
            <w:shd w:val="clear" w:color="auto" w:fill="F2F2F2"/>
          </w:tcPr>
          <w:p w14:paraId="7BCE620F" w14:textId="27A2C49E" w:rsidR="000F4977" w:rsidRPr="00E75F50" w:rsidRDefault="00CC62C7">
            <w:pPr>
              <w:pStyle w:val="TableParagraph"/>
              <w:spacing w:before="11" w:line="234" w:lineRule="exact"/>
              <w:ind w:left="10" w:right="2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Aug-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3794D2C2" w14:textId="76D6430B" w:rsidR="000F4977" w:rsidRPr="00E75F50" w:rsidRDefault="000F4977">
            <w:pPr>
              <w:pStyle w:val="TableParagraph"/>
              <w:spacing w:before="11" w:line="234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63663950" w14:textId="136723D4" w:rsidR="000F4977" w:rsidRPr="00E75F50" w:rsidRDefault="000F4977">
            <w:pPr>
              <w:pStyle w:val="TableParagraph"/>
              <w:spacing w:before="11" w:line="234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63B18DEC" w14:textId="2D619392" w:rsidR="000F4977" w:rsidRPr="00E75F50" w:rsidRDefault="000F4977">
            <w:pPr>
              <w:pStyle w:val="TableParagraph"/>
              <w:spacing w:before="11" w:line="234" w:lineRule="exact"/>
              <w:ind w:left="8" w:right="12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2D9E8B19" w14:textId="75BB4C0D" w:rsidR="000F4977" w:rsidRPr="00E75F50" w:rsidRDefault="000F4977">
            <w:pPr>
              <w:pStyle w:val="TableParagraph"/>
              <w:spacing w:before="11" w:line="234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580ADFD3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7A62E495" w14:textId="77777777" w:rsidR="000F4977" w:rsidRDefault="00CC62C7">
            <w:pPr>
              <w:pStyle w:val="TableParagraph"/>
              <w:spacing w:before="14" w:line="234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6</w:t>
            </w:r>
          </w:p>
        </w:tc>
        <w:tc>
          <w:tcPr>
            <w:tcW w:w="1044" w:type="dxa"/>
            <w:shd w:val="clear" w:color="auto" w:fill="F2F2F2"/>
          </w:tcPr>
          <w:p w14:paraId="3EE82E40" w14:textId="65D9E7E1" w:rsidR="000F4977" w:rsidRPr="00E75F50" w:rsidRDefault="00CC62C7">
            <w:pPr>
              <w:pStyle w:val="TableParagraph"/>
              <w:spacing w:before="14" w:line="234" w:lineRule="exact"/>
              <w:ind w:left="10" w:right="2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Sep-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6C432C7B" w14:textId="014EC3C5" w:rsidR="000F4977" w:rsidRPr="00E75F50" w:rsidRDefault="000F4977">
            <w:pPr>
              <w:pStyle w:val="TableParagraph"/>
              <w:spacing w:before="14" w:line="234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680E65B7" w14:textId="67213DDA" w:rsidR="000F4977" w:rsidRPr="00E75F50" w:rsidRDefault="000F4977">
            <w:pPr>
              <w:pStyle w:val="TableParagraph"/>
              <w:spacing w:before="14" w:line="234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0B610137" w14:textId="17DBD258" w:rsidR="000F4977" w:rsidRPr="00E75F50" w:rsidRDefault="000F4977">
            <w:pPr>
              <w:pStyle w:val="TableParagraph"/>
              <w:spacing w:before="14" w:line="234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23784564" w14:textId="14D704B2" w:rsidR="000F4977" w:rsidRPr="00E75F50" w:rsidRDefault="000F4977">
            <w:pPr>
              <w:pStyle w:val="TableParagraph"/>
              <w:spacing w:before="14" w:line="234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2CAB3678" w14:textId="77777777">
        <w:trPr>
          <w:trHeight w:val="265"/>
        </w:trPr>
        <w:tc>
          <w:tcPr>
            <w:tcW w:w="862" w:type="dxa"/>
            <w:shd w:val="clear" w:color="auto" w:fill="F2F2F2"/>
          </w:tcPr>
          <w:p w14:paraId="34397AF8" w14:textId="77777777" w:rsidR="000F4977" w:rsidRDefault="00CC62C7">
            <w:pPr>
              <w:pStyle w:val="TableParagraph"/>
              <w:spacing w:before="14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7</w:t>
            </w:r>
          </w:p>
        </w:tc>
        <w:tc>
          <w:tcPr>
            <w:tcW w:w="1044" w:type="dxa"/>
            <w:shd w:val="clear" w:color="auto" w:fill="F2F2F2"/>
          </w:tcPr>
          <w:p w14:paraId="1C2F435A" w14:textId="15C7A4D8" w:rsidR="000F4977" w:rsidRPr="00E75F50" w:rsidRDefault="00CC62C7">
            <w:pPr>
              <w:pStyle w:val="TableParagraph"/>
              <w:spacing w:before="14" w:line="232" w:lineRule="exact"/>
              <w:ind w:left="10" w:right="3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Oct-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5C37A391" w14:textId="7B21C844" w:rsidR="000F4977" w:rsidRPr="00E75F50" w:rsidRDefault="000F4977">
            <w:pPr>
              <w:pStyle w:val="TableParagraph"/>
              <w:spacing w:before="14" w:line="232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5D8AE3A4" w14:textId="6E8B900A" w:rsidR="000F4977" w:rsidRPr="00E75F50" w:rsidRDefault="000F4977">
            <w:pPr>
              <w:pStyle w:val="TableParagraph"/>
              <w:spacing w:before="14" w:line="232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344BEEFC" w14:textId="6492CB3B" w:rsidR="000F4977" w:rsidRPr="00E75F50" w:rsidRDefault="000F4977">
            <w:pPr>
              <w:pStyle w:val="TableParagraph"/>
              <w:spacing w:before="14" w:line="232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601BFC4E" w14:textId="45B8FB70" w:rsidR="000F4977" w:rsidRPr="00E75F50" w:rsidRDefault="000F4977">
            <w:pPr>
              <w:pStyle w:val="TableParagraph"/>
              <w:spacing w:before="14" w:line="232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7AB503F4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F557648" w14:textId="77777777" w:rsidR="000F4977" w:rsidRDefault="00CC62C7">
            <w:pPr>
              <w:pStyle w:val="TableParagraph"/>
              <w:spacing w:before="16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8</w:t>
            </w:r>
          </w:p>
        </w:tc>
        <w:tc>
          <w:tcPr>
            <w:tcW w:w="1044" w:type="dxa"/>
            <w:shd w:val="clear" w:color="auto" w:fill="F2F2F2"/>
          </w:tcPr>
          <w:p w14:paraId="4CA77615" w14:textId="07DB24B5" w:rsidR="000F4977" w:rsidRPr="00E75F50" w:rsidRDefault="00CC62C7">
            <w:pPr>
              <w:pStyle w:val="TableParagraph"/>
              <w:spacing w:before="16" w:line="232" w:lineRule="exact"/>
              <w:ind w:left="10" w:right="3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Nov-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4F69D9DF" w14:textId="0EB82871" w:rsidR="000F4977" w:rsidRPr="00E75F50" w:rsidRDefault="000F4977">
            <w:pPr>
              <w:pStyle w:val="TableParagraph"/>
              <w:spacing w:before="16" w:line="232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2AD81C7A" w14:textId="0D0B89F5" w:rsidR="000F4977" w:rsidRPr="00E75F50" w:rsidRDefault="000F4977">
            <w:pPr>
              <w:pStyle w:val="TableParagraph"/>
              <w:spacing w:before="16" w:line="232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3FC92D57" w14:textId="36B9B2C2" w:rsidR="000F4977" w:rsidRPr="00E75F50" w:rsidRDefault="000F4977">
            <w:pPr>
              <w:pStyle w:val="TableParagraph"/>
              <w:spacing w:before="16" w:line="232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23DD4537" w14:textId="5A0CC3A0" w:rsidR="000F4977" w:rsidRPr="00E75F50" w:rsidRDefault="000F4977">
            <w:pPr>
              <w:pStyle w:val="TableParagraph"/>
              <w:spacing w:before="16" w:line="232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2C11845B" w14:textId="77777777">
        <w:trPr>
          <w:trHeight w:val="265"/>
        </w:trPr>
        <w:tc>
          <w:tcPr>
            <w:tcW w:w="862" w:type="dxa"/>
            <w:shd w:val="clear" w:color="auto" w:fill="F2F2F2"/>
          </w:tcPr>
          <w:p w14:paraId="0D659198" w14:textId="77777777" w:rsidR="000F4977" w:rsidRDefault="00CC62C7">
            <w:pPr>
              <w:pStyle w:val="TableParagraph"/>
              <w:spacing w:before="14" w:line="232" w:lineRule="exact"/>
              <w:ind w:left="11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10"/>
                <w:sz w:val="21"/>
              </w:rPr>
              <w:t>9</w:t>
            </w:r>
          </w:p>
        </w:tc>
        <w:tc>
          <w:tcPr>
            <w:tcW w:w="1044" w:type="dxa"/>
            <w:shd w:val="clear" w:color="auto" w:fill="F2F2F2"/>
          </w:tcPr>
          <w:p w14:paraId="0C8F21B4" w14:textId="319C9E74" w:rsidR="000F4977" w:rsidRPr="00E75F50" w:rsidRDefault="00CC62C7">
            <w:pPr>
              <w:pStyle w:val="TableParagraph"/>
              <w:spacing w:before="14" w:line="232" w:lineRule="exact"/>
              <w:ind w:left="10" w:right="3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Dec-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6</w:t>
            </w:r>
          </w:p>
        </w:tc>
        <w:tc>
          <w:tcPr>
            <w:tcW w:w="2098" w:type="dxa"/>
            <w:shd w:val="clear" w:color="auto" w:fill="F2F2F2"/>
          </w:tcPr>
          <w:p w14:paraId="6A0CB3AE" w14:textId="059E7A6F" w:rsidR="000F4977" w:rsidRPr="00E75F50" w:rsidRDefault="000F4977">
            <w:pPr>
              <w:pStyle w:val="TableParagraph"/>
              <w:spacing w:before="14" w:line="232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04560A62" w14:textId="3539CDF2" w:rsidR="000F4977" w:rsidRPr="00E75F50" w:rsidRDefault="000F4977">
            <w:pPr>
              <w:pStyle w:val="TableParagraph"/>
              <w:spacing w:before="14" w:line="232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73D901DA" w14:textId="3569C1BA" w:rsidR="000F4977" w:rsidRPr="00E75F50" w:rsidRDefault="000F4977">
            <w:pPr>
              <w:pStyle w:val="TableParagraph"/>
              <w:spacing w:before="14" w:line="232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6729077F" w14:textId="49F41F83" w:rsidR="000F4977" w:rsidRPr="00E75F50" w:rsidRDefault="000F4977">
            <w:pPr>
              <w:pStyle w:val="TableParagraph"/>
              <w:spacing w:before="14" w:line="232" w:lineRule="exact"/>
              <w:ind w:left="69"/>
              <w:rPr>
                <w:rFonts w:ascii="Arial MT"/>
                <w:sz w:val="21"/>
              </w:rPr>
            </w:pPr>
          </w:p>
        </w:tc>
      </w:tr>
      <w:tr w:rsidR="000F4977" w14:paraId="5A1A03EC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70F5C25" w14:textId="77777777" w:rsidR="000F4977" w:rsidRDefault="00CC62C7">
            <w:pPr>
              <w:pStyle w:val="TableParagraph"/>
              <w:spacing w:before="16" w:line="232" w:lineRule="exact"/>
              <w:ind w:left="11" w:right="6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5"/>
                <w:sz w:val="21"/>
              </w:rPr>
              <w:t>10</w:t>
            </w:r>
          </w:p>
        </w:tc>
        <w:tc>
          <w:tcPr>
            <w:tcW w:w="1044" w:type="dxa"/>
            <w:shd w:val="clear" w:color="auto" w:fill="F2F2F2"/>
          </w:tcPr>
          <w:p w14:paraId="634EBD0C" w14:textId="662C8745" w:rsidR="000F4977" w:rsidRPr="00E75F50" w:rsidRDefault="00CC62C7">
            <w:pPr>
              <w:pStyle w:val="TableParagraph"/>
              <w:spacing w:before="16" w:line="232" w:lineRule="exact"/>
              <w:ind w:left="10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Jan-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7</w:t>
            </w:r>
          </w:p>
        </w:tc>
        <w:tc>
          <w:tcPr>
            <w:tcW w:w="2098" w:type="dxa"/>
            <w:shd w:val="clear" w:color="auto" w:fill="F2F2F2"/>
          </w:tcPr>
          <w:p w14:paraId="5EB76BBF" w14:textId="0C9707CA" w:rsidR="000F4977" w:rsidRPr="00E75F50" w:rsidRDefault="000F4977">
            <w:pPr>
              <w:pStyle w:val="TableParagraph"/>
              <w:spacing w:before="16" w:line="232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3DAD57ED" w14:textId="467188B9" w:rsidR="000F4977" w:rsidRPr="00E75F50" w:rsidRDefault="000F4977">
            <w:pPr>
              <w:pStyle w:val="TableParagraph"/>
              <w:spacing w:before="16" w:line="232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3E12FB43" w14:textId="3FAC0CBD" w:rsidR="000F4977" w:rsidRPr="00E75F50" w:rsidRDefault="000F4977">
            <w:pPr>
              <w:pStyle w:val="TableParagraph"/>
              <w:spacing w:before="16" w:line="232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793DFCD9" w14:textId="2BCBACAC" w:rsidR="000F4977" w:rsidRPr="00E75F50" w:rsidRDefault="000F4977">
            <w:pPr>
              <w:pStyle w:val="TableParagraph"/>
              <w:spacing w:before="16" w:line="232" w:lineRule="exact"/>
              <w:ind w:left="69" w:right="63"/>
              <w:rPr>
                <w:rFonts w:ascii="Arial MT"/>
                <w:sz w:val="21"/>
              </w:rPr>
            </w:pPr>
          </w:p>
        </w:tc>
      </w:tr>
      <w:tr w:rsidR="000F4977" w14:paraId="6F1E2499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33154E93" w14:textId="77777777" w:rsidR="000F4977" w:rsidRDefault="00CC62C7">
            <w:pPr>
              <w:pStyle w:val="TableParagraph"/>
              <w:spacing w:before="14" w:line="234" w:lineRule="exact"/>
              <w:ind w:left="11" w:right="6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5"/>
                <w:sz w:val="21"/>
              </w:rPr>
              <w:t>11</w:t>
            </w:r>
          </w:p>
        </w:tc>
        <w:tc>
          <w:tcPr>
            <w:tcW w:w="1044" w:type="dxa"/>
            <w:shd w:val="clear" w:color="auto" w:fill="F2F2F2"/>
          </w:tcPr>
          <w:p w14:paraId="53742F13" w14:textId="39BE1284" w:rsidR="000F4977" w:rsidRPr="00E75F50" w:rsidRDefault="00CC62C7">
            <w:pPr>
              <w:pStyle w:val="TableParagraph"/>
              <w:spacing w:before="14" w:line="234" w:lineRule="exact"/>
              <w:ind w:left="10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Feb-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7</w:t>
            </w:r>
          </w:p>
        </w:tc>
        <w:tc>
          <w:tcPr>
            <w:tcW w:w="2098" w:type="dxa"/>
            <w:shd w:val="clear" w:color="auto" w:fill="F2F2F2"/>
          </w:tcPr>
          <w:p w14:paraId="2B3EC54B" w14:textId="14E81C60" w:rsidR="000F4977" w:rsidRPr="00E75F50" w:rsidRDefault="000F4977">
            <w:pPr>
              <w:pStyle w:val="TableParagraph"/>
              <w:spacing w:before="14" w:line="234" w:lineRule="exact"/>
              <w:ind w:left="187" w:right="113"/>
              <w:rPr>
                <w:rFonts w:ascii="Arial MT"/>
                <w:sz w:val="21"/>
              </w:rPr>
            </w:pPr>
          </w:p>
        </w:tc>
        <w:tc>
          <w:tcPr>
            <w:tcW w:w="1295" w:type="dxa"/>
            <w:shd w:val="clear" w:color="auto" w:fill="F2F2F2"/>
          </w:tcPr>
          <w:p w14:paraId="22239C79" w14:textId="34D2C54E" w:rsidR="000F4977" w:rsidRPr="00E75F50" w:rsidRDefault="000F4977">
            <w:pPr>
              <w:pStyle w:val="TableParagraph"/>
              <w:spacing w:before="14" w:line="234" w:lineRule="exact"/>
              <w:ind w:left="13"/>
              <w:rPr>
                <w:rFonts w:ascii="Arial MT"/>
                <w:sz w:val="21"/>
              </w:rPr>
            </w:pPr>
          </w:p>
        </w:tc>
        <w:tc>
          <w:tcPr>
            <w:tcW w:w="1302" w:type="dxa"/>
            <w:shd w:val="clear" w:color="auto" w:fill="F2F2F2"/>
          </w:tcPr>
          <w:p w14:paraId="4B3699B6" w14:textId="746DD6B5" w:rsidR="000F4977" w:rsidRPr="00E75F50" w:rsidRDefault="000F4977">
            <w:pPr>
              <w:pStyle w:val="TableParagraph"/>
              <w:spacing w:before="14" w:line="234" w:lineRule="exact"/>
              <w:ind w:left="12" w:right="4"/>
              <w:rPr>
                <w:rFonts w:ascii="Arial MT"/>
                <w:sz w:val="21"/>
              </w:rPr>
            </w:pPr>
          </w:p>
        </w:tc>
        <w:tc>
          <w:tcPr>
            <w:tcW w:w="1277" w:type="dxa"/>
            <w:shd w:val="clear" w:color="auto" w:fill="F2F2F2"/>
          </w:tcPr>
          <w:p w14:paraId="08B3A719" w14:textId="1912770C" w:rsidR="000F4977" w:rsidRPr="00E75F50" w:rsidRDefault="000F4977">
            <w:pPr>
              <w:pStyle w:val="TableParagraph"/>
              <w:spacing w:before="14" w:line="234" w:lineRule="exact"/>
              <w:ind w:left="69" w:right="63"/>
              <w:rPr>
                <w:rFonts w:ascii="Arial MT"/>
                <w:sz w:val="21"/>
              </w:rPr>
            </w:pPr>
          </w:p>
        </w:tc>
      </w:tr>
      <w:tr w:rsidR="00306732" w14:paraId="076A1148" w14:textId="77777777">
        <w:trPr>
          <w:trHeight w:val="268"/>
        </w:trPr>
        <w:tc>
          <w:tcPr>
            <w:tcW w:w="862" w:type="dxa"/>
            <w:shd w:val="clear" w:color="auto" w:fill="F2F2F2"/>
          </w:tcPr>
          <w:p w14:paraId="726EFC76" w14:textId="77777777" w:rsidR="00306732" w:rsidRDefault="00306732" w:rsidP="00306732">
            <w:pPr>
              <w:pStyle w:val="TableParagraph"/>
              <w:spacing w:before="14" w:line="234" w:lineRule="exact"/>
              <w:ind w:left="11" w:right="6"/>
              <w:rPr>
                <w:rFonts w:ascii="Arial MT"/>
                <w:sz w:val="21"/>
              </w:rPr>
            </w:pPr>
            <w:r>
              <w:rPr>
                <w:rFonts w:ascii="Arial MT"/>
                <w:color w:val="333333"/>
                <w:spacing w:val="-5"/>
                <w:sz w:val="21"/>
              </w:rPr>
              <w:t>12</w:t>
            </w:r>
          </w:p>
        </w:tc>
        <w:tc>
          <w:tcPr>
            <w:tcW w:w="1044" w:type="dxa"/>
            <w:shd w:val="clear" w:color="auto" w:fill="F2F2F2"/>
          </w:tcPr>
          <w:p w14:paraId="26D836E0" w14:textId="65FBD635" w:rsidR="00306732" w:rsidRPr="00E75F50" w:rsidRDefault="00306732" w:rsidP="00306732">
            <w:pPr>
              <w:pStyle w:val="TableParagraph"/>
              <w:spacing w:before="14" w:line="234" w:lineRule="exact"/>
              <w:ind w:left="10"/>
              <w:rPr>
                <w:rFonts w:ascii="Arial MT"/>
                <w:sz w:val="21"/>
              </w:rPr>
            </w:pPr>
            <w:r w:rsidRPr="00E75F50">
              <w:rPr>
                <w:rFonts w:ascii="Arial MT"/>
                <w:color w:val="333333"/>
                <w:sz w:val="21"/>
              </w:rPr>
              <w:t>Mar-</w:t>
            </w:r>
            <w:r w:rsidRPr="00E75F50">
              <w:rPr>
                <w:rFonts w:ascii="Arial MT"/>
                <w:color w:val="333333"/>
                <w:spacing w:val="-5"/>
                <w:sz w:val="21"/>
              </w:rPr>
              <w:t>2</w:t>
            </w:r>
            <w:r w:rsidR="00B02EE2">
              <w:rPr>
                <w:rFonts w:ascii="Arial MT"/>
                <w:color w:val="333333"/>
                <w:spacing w:val="-5"/>
                <w:sz w:val="21"/>
              </w:rPr>
              <w:t>7</w:t>
            </w:r>
          </w:p>
        </w:tc>
        <w:tc>
          <w:tcPr>
            <w:tcW w:w="2098" w:type="dxa"/>
            <w:shd w:val="clear" w:color="auto" w:fill="F2F2F2"/>
          </w:tcPr>
          <w:p w14:paraId="4FBDFA87" w14:textId="32EF0F57" w:rsidR="00306732" w:rsidRPr="00E75F50" w:rsidRDefault="00306732" w:rsidP="003067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2F2F2"/>
          </w:tcPr>
          <w:p w14:paraId="4640EE00" w14:textId="4ACCEEB9" w:rsidR="00306732" w:rsidRPr="00E75F50" w:rsidRDefault="00306732" w:rsidP="003067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2F2F2"/>
          </w:tcPr>
          <w:p w14:paraId="43F7517D" w14:textId="281BBA75" w:rsidR="00306732" w:rsidRPr="00E75F50" w:rsidRDefault="00306732" w:rsidP="003067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/>
          </w:tcPr>
          <w:p w14:paraId="01FDF9F0" w14:textId="27955CF4" w:rsidR="00306732" w:rsidRPr="00E75F50" w:rsidRDefault="00306732" w:rsidP="003067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E07AE" w14:textId="77777777" w:rsidR="00F35055" w:rsidRDefault="00F35055"/>
    <w:sectPr w:rsidR="00F35055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7"/>
    <w:rsid w:val="00001695"/>
    <w:rsid w:val="0006631C"/>
    <w:rsid w:val="00067BF6"/>
    <w:rsid w:val="000A5E77"/>
    <w:rsid w:val="000F0FCC"/>
    <w:rsid w:val="000F4977"/>
    <w:rsid w:val="001073D8"/>
    <w:rsid w:val="001464C1"/>
    <w:rsid w:val="00191297"/>
    <w:rsid w:val="00193F7B"/>
    <w:rsid w:val="001A44A2"/>
    <w:rsid w:val="001C2C7E"/>
    <w:rsid w:val="00232319"/>
    <w:rsid w:val="002A39BF"/>
    <w:rsid w:val="002C2848"/>
    <w:rsid w:val="002F68B4"/>
    <w:rsid w:val="00306732"/>
    <w:rsid w:val="00417DFD"/>
    <w:rsid w:val="00436C8B"/>
    <w:rsid w:val="00442B75"/>
    <w:rsid w:val="00526278"/>
    <w:rsid w:val="00545BC8"/>
    <w:rsid w:val="00575374"/>
    <w:rsid w:val="00575BFA"/>
    <w:rsid w:val="005E02FC"/>
    <w:rsid w:val="005F44DD"/>
    <w:rsid w:val="00601D2B"/>
    <w:rsid w:val="00706C78"/>
    <w:rsid w:val="00766853"/>
    <w:rsid w:val="007815B3"/>
    <w:rsid w:val="00801707"/>
    <w:rsid w:val="00822D41"/>
    <w:rsid w:val="008339D3"/>
    <w:rsid w:val="00847C7F"/>
    <w:rsid w:val="00884784"/>
    <w:rsid w:val="00891967"/>
    <w:rsid w:val="008F1445"/>
    <w:rsid w:val="00932E70"/>
    <w:rsid w:val="00933546"/>
    <w:rsid w:val="009344AC"/>
    <w:rsid w:val="009C6719"/>
    <w:rsid w:val="00A06AD2"/>
    <w:rsid w:val="00A1246D"/>
    <w:rsid w:val="00A63B0A"/>
    <w:rsid w:val="00AA1056"/>
    <w:rsid w:val="00AC2156"/>
    <w:rsid w:val="00AC35E2"/>
    <w:rsid w:val="00AD3E86"/>
    <w:rsid w:val="00AE436D"/>
    <w:rsid w:val="00B02EE2"/>
    <w:rsid w:val="00B33998"/>
    <w:rsid w:val="00B42DB7"/>
    <w:rsid w:val="00BC721D"/>
    <w:rsid w:val="00BF47BA"/>
    <w:rsid w:val="00C06F8E"/>
    <w:rsid w:val="00CC3F29"/>
    <w:rsid w:val="00CC62C7"/>
    <w:rsid w:val="00CD1B9C"/>
    <w:rsid w:val="00CD45A6"/>
    <w:rsid w:val="00D029B0"/>
    <w:rsid w:val="00DA6E2B"/>
    <w:rsid w:val="00DC00BF"/>
    <w:rsid w:val="00E52192"/>
    <w:rsid w:val="00E5309C"/>
    <w:rsid w:val="00E75F50"/>
    <w:rsid w:val="00EE222D"/>
    <w:rsid w:val="00EE52CC"/>
    <w:rsid w:val="00EF7C3B"/>
    <w:rsid w:val="00F35055"/>
    <w:rsid w:val="00F55E7A"/>
    <w:rsid w:val="00F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8618"/>
  <w15:docId w15:val="{A66E7430-8427-4D2D-980F-2EF144BD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412" w:right="226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Roboto Bk" w:eastAsia="Roboto Bk" w:hAnsi="Roboto Bk" w:cs="Roboto 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Number of investor complaints for Stock Broking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Number of investor complaints for Stock Broking</dc:title>
  <dc:creator>Admin</dc:creator>
  <cp:lastModifiedBy>Prafull Gawande</cp:lastModifiedBy>
  <cp:revision>2</cp:revision>
  <cp:lastPrinted>2025-04-01T09:53:00Z</cp:lastPrinted>
  <dcterms:created xsi:type="dcterms:W3CDTF">2026-07-02T10:23:00Z</dcterms:created>
  <dcterms:modified xsi:type="dcterms:W3CDTF">2026-07-02T10:23:00Z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</Properties>
</file>